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C4C" w:rsidRPr="00273530" w:rsidRDefault="007F3C4C" w:rsidP="007F3C4C">
      <w:pPr>
        <w:pStyle w:val="Body"/>
        <w:spacing w:line="276" w:lineRule="auto"/>
        <w:jc w:val="both"/>
        <w:rPr>
          <w:rFonts w:ascii="Times New Roman" w:hAnsi="Times New Roman"/>
          <w:i/>
          <w:szCs w:val="22"/>
          <w:lang w:val="hr-HR" w:eastAsia="hr-HR"/>
        </w:rPr>
      </w:pPr>
      <w:r w:rsidRPr="00273530">
        <w:rPr>
          <w:rFonts w:ascii="Times New Roman" w:hAnsi="Times New Roman"/>
          <w:i/>
          <w:noProof/>
          <w:szCs w:val="22"/>
          <w:lang w:val="hr-HR"/>
        </w:rPr>
        <w:drawing>
          <wp:anchor distT="0" distB="0" distL="114300" distR="114300" simplePos="0" relativeHeight="251657728" behindDoc="1" locked="0" layoutInCell="1" allowOverlap="1" wp14:anchorId="555C35F2" wp14:editId="4D8E62F3">
            <wp:simplePos x="0" y="0"/>
            <wp:positionH relativeFrom="margin">
              <wp:align>left</wp:align>
            </wp:positionH>
            <wp:positionV relativeFrom="paragraph">
              <wp:posOffset>-465455</wp:posOffset>
            </wp:positionV>
            <wp:extent cx="2000250" cy="752475"/>
            <wp:effectExtent l="0" t="0" r="0" b="9525"/>
            <wp:wrapNone/>
            <wp:docPr id="3" name="Slika 54" descr="unizg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4" descr="unizgLogo1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3C4C" w:rsidRPr="00273530" w:rsidRDefault="007F3C4C" w:rsidP="007F3C4C">
      <w:pPr>
        <w:pStyle w:val="Body"/>
        <w:spacing w:line="276" w:lineRule="auto"/>
        <w:jc w:val="both"/>
        <w:rPr>
          <w:rFonts w:ascii="Times New Roman" w:hAnsi="Times New Roman"/>
          <w:i/>
          <w:szCs w:val="22"/>
          <w:lang w:val="hr-HR"/>
        </w:rPr>
      </w:pPr>
    </w:p>
    <w:p w:rsidR="00ED53EA" w:rsidRPr="00273530" w:rsidRDefault="00AD0F7A" w:rsidP="0077077E">
      <w:pPr>
        <w:pStyle w:val="Body"/>
        <w:spacing w:line="276" w:lineRule="auto"/>
        <w:jc w:val="both"/>
        <w:rPr>
          <w:rFonts w:ascii="Times New Roman" w:hAnsi="Times New Roman"/>
          <w:i/>
          <w:szCs w:val="22"/>
          <w:lang w:val="hr-HR"/>
        </w:rPr>
      </w:pPr>
      <w:bookmarkStart w:id="0" w:name="_Hlk139880079"/>
      <w:r w:rsidRPr="00273530">
        <w:rPr>
          <w:rFonts w:ascii="Times New Roman" w:hAnsi="Times New Roman"/>
          <w:i/>
          <w:szCs w:val="22"/>
          <w:lang w:val="hr-HR"/>
        </w:rPr>
        <w:t>Povjerenstvo za upravljanje kvalitetom na sveučilišnim studijskim programima za potrebe Oružanih snaga RH</w:t>
      </w:r>
    </w:p>
    <w:bookmarkEnd w:id="0"/>
    <w:p w:rsidR="0035437B" w:rsidRPr="00273530" w:rsidRDefault="0035437B" w:rsidP="0077077E">
      <w:pPr>
        <w:pStyle w:val="Body"/>
        <w:spacing w:line="276" w:lineRule="auto"/>
        <w:jc w:val="both"/>
        <w:rPr>
          <w:rFonts w:ascii="Times New Roman" w:hAnsi="Times New Roman"/>
          <w:i/>
          <w:szCs w:val="22"/>
          <w:lang w:val="hr-HR"/>
        </w:rPr>
      </w:pPr>
    </w:p>
    <w:p w:rsidR="00ED53EA" w:rsidRPr="00273530" w:rsidRDefault="00F9594E" w:rsidP="00F3401C">
      <w:pPr>
        <w:spacing w:after="0"/>
        <w:jc w:val="center"/>
        <w:rPr>
          <w:rFonts w:ascii="Times New Roman" w:hAnsi="Times New Roman"/>
          <w:b/>
          <w:lang w:eastAsia="hr-HR"/>
        </w:rPr>
      </w:pPr>
      <w:r w:rsidRPr="00273530">
        <w:rPr>
          <w:rFonts w:ascii="Times New Roman" w:hAnsi="Times New Roman"/>
          <w:b/>
          <w:lang w:eastAsia="hr-HR"/>
        </w:rPr>
        <w:t>Zapisnik</w:t>
      </w:r>
    </w:p>
    <w:p w:rsidR="001931EE" w:rsidRPr="00273530" w:rsidRDefault="00FD159C" w:rsidP="00F3401C">
      <w:pPr>
        <w:pStyle w:val="Body"/>
        <w:spacing w:line="276" w:lineRule="auto"/>
        <w:jc w:val="center"/>
        <w:rPr>
          <w:rFonts w:ascii="Times New Roman" w:hAnsi="Times New Roman"/>
          <w:b/>
          <w:i/>
          <w:szCs w:val="22"/>
          <w:lang w:val="hr-HR"/>
        </w:rPr>
      </w:pPr>
      <w:r w:rsidRPr="00273530">
        <w:rPr>
          <w:rFonts w:ascii="Times New Roman" w:hAnsi="Times New Roman"/>
          <w:b/>
          <w:szCs w:val="22"/>
          <w:lang w:val="hr-HR" w:eastAsia="hr-HR"/>
        </w:rPr>
        <w:t>3</w:t>
      </w:r>
      <w:r w:rsidR="000F1199" w:rsidRPr="00273530">
        <w:rPr>
          <w:rFonts w:ascii="Times New Roman" w:hAnsi="Times New Roman"/>
          <w:b/>
          <w:szCs w:val="22"/>
          <w:lang w:val="hr-HR" w:eastAsia="hr-HR"/>
        </w:rPr>
        <w:t>.</w:t>
      </w:r>
      <w:r w:rsidR="001931EE" w:rsidRPr="00273530">
        <w:rPr>
          <w:rFonts w:ascii="Times New Roman" w:hAnsi="Times New Roman"/>
          <w:b/>
          <w:szCs w:val="22"/>
          <w:lang w:val="hr-HR" w:eastAsia="hr-HR"/>
        </w:rPr>
        <w:t xml:space="preserve"> </w:t>
      </w:r>
      <w:r w:rsidR="00AD0F7A" w:rsidRPr="00273530">
        <w:rPr>
          <w:rFonts w:ascii="Times New Roman" w:hAnsi="Times New Roman"/>
          <w:b/>
          <w:szCs w:val="22"/>
          <w:lang w:val="hr-HR" w:eastAsia="hr-HR"/>
        </w:rPr>
        <w:t>sjednice</w:t>
      </w:r>
      <w:r w:rsidR="00AD0F7A" w:rsidRPr="00273530">
        <w:rPr>
          <w:rFonts w:ascii="Times New Roman" w:hAnsi="Times New Roman"/>
          <w:b/>
          <w:i/>
          <w:szCs w:val="22"/>
          <w:lang w:val="hr-HR"/>
        </w:rPr>
        <w:t xml:space="preserve"> Povjerenstva za upravljanje kvalitetom na sveučilišnim studijskim programima za potrebe </w:t>
      </w:r>
      <w:r w:rsidR="00F3401C" w:rsidRPr="00273530">
        <w:rPr>
          <w:rFonts w:ascii="Times New Roman" w:hAnsi="Times New Roman"/>
          <w:b/>
          <w:i/>
          <w:szCs w:val="22"/>
          <w:lang w:val="hr-HR"/>
        </w:rPr>
        <w:t>OS</w:t>
      </w:r>
      <w:r w:rsidR="00AD0F7A" w:rsidRPr="00273530">
        <w:rPr>
          <w:rFonts w:ascii="Times New Roman" w:hAnsi="Times New Roman"/>
          <w:b/>
          <w:i/>
          <w:szCs w:val="22"/>
          <w:lang w:val="hr-HR"/>
        </w:rPr>
        <w:t xml:space="preserve">RH u </w:t>
      </w:r>
      <w:r w:rsidR="00AD0F7A" w:rsidRPr="00273530">
        <w:rPr>
          <w:rFonts w:ascii="Times New Roman" w:hAnsi="Times New Roman"/>
          <w:b/>
          <w:szCs w:val="22"/>
          <w:lang w:val="hr-HR" w:eastAsia="hr-HR"/>
        </w:rPr>
        <w:t xml:space="preserve">akademskoj </w:t>
      </w:r>
      <w:r w:rsidR="00333AF2" w:rsidRPr="00273530">
        <w:rPr>
          <w:rFonts w:ascii="Times New Roman" w:hAnsi="Times New Roman"/>
          <w:b/>
          <w:szCs w:val="22"/>
          <w:lang w:val="hr-HR" w:eastAsia="hr-HR"/>
        </w:rPr>
        <w:t xml:space="preserve">godini </w:t>
      </w:r>
      <w:r w:rsidR="00DF27C0" w:rsidRPr="00273530">
        <w:rPr>
          <w:rFonts w:ascii="Times New Roman" w:hAnsi="Times New Roman"/>
          <w:b/>
          <w:szCs w:val="22"/>
          <w:lang w:val="hr-HR" w:eastAsia="hr-HR"/>
        </w:rPr>
        <w:t>20</w:t>
      </w:r>
      <w:r w:rsidR="00A64BC0" w:rsidRPr="00273530">
        <w:rPr>
          <w:rFonts w:ascii="Times New Roman" w:hAnsi="Times New Roman"/>
          <w:b/>
          <w:szCs w:val="22"/>
          <w:lang w:val="hr-HR" w:eastAsia="hr-HR"/>
        </w:rPr>
        <w:t>2</w:t>
      </w:r>
      <w:r w:rsidR="00A21F4B" w:rsidRPr="00273530">
        <w:rPr>
          <w:rFonts w:ascii="Times New Roman" w:hAnsi="Times New Roman"/>
          <w:b/>
          <w:szCs w:val="22"/>
          <w:lang w:val="hr-HR" w:eastAsia="hr-HR"/>
        </w:rPr>
        <w:t>2</w:t>
      </w:r>
      <w:r w:rsidR="00DF27C0" w:rsidRPr="00273530">
        <w:rPr>
          <w:rFonts w:ascii="Times New Roman" w:hAnsi="Times New Roman"/>
          <w:b/>
          <w:szCs w:val="22"/>
          <w:lang w:val="hr-HR" w:eastAsia="hr-HR"/>
        </w:rPr>
        <w:t>./20</w:t>
      </w:r>
      <w:r w:rsidR="00B24180" w:rsidRPr="00273530">
        <w:rPr>
          <w:rFonts w:ascii="Times New Roman" w:hAnsi="Times New Roman"/>
          <w:b/>
          <w:szCs w:val="22"/>
          <w:lang w:val="hr-HR" w:eastAsia="hr-HR"/>
        </w:rPr>
        <w:t>2</w:t>
      </w:r>
      <w:r w:rsidR="00A21F4B" w:rsidRPr="00273530">
        <w:rPr>
          <w:rFonts w:ascii="Times New Roman" w:hAnsi="Times New Roman"/>
          <w:b/>
          <w:szCs w:val="22"/>
          <w:lang w:val="hr-HR" w:eastAsia="hr-HR"/>
        </w:rPr>
        <w:t>3</w:t>
      </w:r>
      <w:r w:rsidR="00ED53EA" w:rsidRPr="00273530">
        <w:rPr>
          <w:rFonts w:ascii="Times New Roman" w:hAnsi="Times New Roman"/>
          <w:b/>
          <w:szCs w:val="22"/>
          <w:lang w:val="hr-HR" w:eastAsia="hr-HR"/>
        </w:rPr>
        <w:t xml:space="preserve">. </w:t>
      </w:r>
      <w:r w:rsidR="00ED53EA" w:rsidRPr="00273530">
        <w:rPr>
          <w:rFonts w:ascii="Times New Roman" w:hAnsi="Times New Roman"/>
          <w:szCs w:val="22"/>
          <w:lang w:val="hr-HR" w:eastAsia="hr-HR"/>
        </w:rPr>
        <w:t xml:space="preserve">održane </w:t>
      </w:r>
      <w:r w:rsidR="001931EE" w:rsidRPr="00273530">
        <w:rPr>
          <w:rFonts w:ascii="Times New Roman" w:hAnsi="Times New Roman"/>
          <w:szCs w:val="22"/>
          <w:lang w:val="hr-HR"/>
        </w:rPr>
        <w:t xml:space="preserve">u </w:t>
      </w:r>
      <w:r w:rsidRPr="00273530">
        <w:rPr>
          <w:rFonts w:ascii="Times New Roman" w:hAnsi="Times New Roman"/>
          <w:szCs w:val="22"/>
          <w:lang w:val="hr-HR"/>
        </w:rPr>
        <w:t>utorak</w:t>
      </w:r>
      <w:r w:rsidR="00A33B14" w:rsidRPr="00273530">
        <w:rPr>
          <w:rFonts w:ascii="Times New Roman" w:hAnsi="Times New Roman"/>
          <w:szCs w:val="22"/>
          <w:lang w:val="hr-HR"/>
        </w:rPr>
        <w:t xml:space="preserve">, </w:t>
      </w:r>
      <w:r w:rsidRPr="00273530">
        <w:rPr>
          <w:rFonts w:ascii="Times New Roman" w:hAnsi="Times New Roman"/>
          <w:szCs w:val="22"/>
          <w:lang w:val="hr-HR"/>
        </w:rPr>
        <w:t>13. veljače</w:t>
      </w:r>
      <w:r w:rsidR="006307C4" w:rsidRPr="00273530">
        <w:rPr>
          <w:rFonts w:ascii="Times New Roman" w:hAnsi="Times New Roman"/>
          <w:szCs w:val="22"/>
          <w:lang w:val="hr-HR"/>
        </w:rPr>
        <w:t xml:space="preserve"> </w:t>
      </w:r>
      <w:r w:rsidR="00A64BC0" w:rsidRPr="00273530">
        <w:rPr>
          <w:rFonts w:ascii="Times New Roman" w:hAnsi="Times New Roman"/>
          <w:szCs w:val="22"/>
          <w:lang w:val="hr-HR"/>
        </w:rPr>
        <w:t>2</w:t>
      </w:r>
      <w:r w:rsidR="0086333F" w:rsidRPr="00273530">
        <w:rPr>
          <w:rFonts w:ascii="Times New Roman" w:hAnsi="Times New Roman"/>
          <w:szCs w:val="22"/>
          <w:lang w:val="hr-HR"/>
        </w:rPr>
        <w:t>02</w:t>
      </w:r>
      <w:r w:rsidR="00A23A85" w:rsidRPr="00273530">
        <w:rPr>
          <w:rFonts w:ascii="Times New Roman" w:hAnsi="Times New Roman"/>
          <w:szCs w:val="22"/>
          <w:lang w:val="hr-HR"/>
        </w:rPr>
        <w:t>4</w:t>
      </w:r>
      <w:r w:rsidR="00DF27C0" w:rsidRPr="00273530">
        <w:rPr>
          <w:rFonts w:ascii="Times New Roman" w:hAnsi="Times New Roman"/>
          <w:szCs w:val="22"/>
          <w:lang w:val="hr-HR"/>
        </w:rPr>
        <w:t xml:space="preserve">. godine </w:t>
      </w:r>
      <w:r w:rsidR="009D1595" w:rsidRPr="00273530">
        <w:rPr>
          <w:rFonts w:ascii="Times New Roman" w:hAnsi="Times New Roman"/>
          <w:szCs w:val="22"/>
          <w:lang w:val="hr-HR"/>
        </w:rPr>
        <w:t xml:space="preserve">u </w:t>
      </w:r>
      <w:r w:rsidR="00A23A85" w:rsidRPr="00273530">
        <w:rPr>
          <w:rFonts w:ascii="Times New Roman" w:hAnsi="Times New Roman"/>
          <w:szCs w:val="22"/>
          <w:lang w:val="hr-HR"/>
        </w:rPr>
        <w:t>dvorani D2</w:t>
      </w:r>
      <w:r w:rsidR="00EA640C" w:rsidRPr="00273530">
        <w:rPr>
          <w:rFonts w:ascii="Times New Roman" w:hAnsi="Times New Roman"/>
          <w:szCs w:val="22"/>
          <w:lang w:val="hr-HR"/>
        </w:rPr>
        <w:t xml:space="preserve"> </w:t>
      </w:r>
      <w:r w:rsidR="007A41C6" w:rsidRPr="00273530">
        <w:rPr>
          <w:rFonts w:ascii="Times New Roman" w:hAnsi="Times New Roman"/>
          <w:szCs w:val="22"/>
          <w:lang w:val="hr-HR"/>
        </w:rPr>
        <w:t>Sveučilišta u Zagrebu</w:t>
      </w:r>
      <w:r w:rsidR="00D739EA" w:rsidRPr="00273530">
        <w:rPr>
          <w:rFonts w:ascii="Times New Roman" w:hAnsi="Times New Roman"/>
          <w:szCs w:val="22"/>
          <w:lang w:val="hr-HR"/>
        </w:rPr>
        <w:t>, SEECEL</w:t>
      </w:r>
      <w:r w:rsidR="003F0252" w:rsidRPr="00273530">
        <w:rPr>
          <w:rFonts w:ascii="Times New Roman" w:hAnsi="Times New Roman"/>
          <w:szCs w:val="22"/>
          <w:lang w:val="hr-HR"/>
        </w:rPr>
        <w:t xml:space="preserve"> od </w:t>
      </w:r>
      <w:r w:rsidRPr="00273530">
        <w:rPr>
          <w:rFonts w:ascii="Times New Roman" w:hAnsi="Times New Roman"/>
          <w:szCs w:val="22"/>
          <w:lang w:val="hr-HR"/>
        </w:rPr>
        <w:t>9</w:t>
      </w:r>
      <w:r w:rsidR="00A23A85" w:rsidRPr="00273530">
        <w:rPr>
          <w:rFonts w:ascii="Times New Roman" w:hAnsi="Times New Roman"/>
          <w:szCs w:val="22"/>
          <w:lang w:val="hr-HR"/>
        </w:rPr>
        <w:t>:00</w:t>
      </w:r>
      <w:r w:rsidR="003F0252" w:rsidRPr="00273530">
        <w:rPr>
          <w:rFonts w:ascii="Times New Roman" w:hAnsi="Times New Roman"/>
          <w:szCs w:val="22"/>
          <w:lang w:val="hr-HR"/>
        </w:rPr>
        <w:t xml:space="preserve"> do 1</w:t>
      </w:r>
      <w:r w:rsidRPr="00273530">
        <w:rPr>
          <w:rFonts w:ascii="Times New Roman" w:hAnsi="Times New Roman"/>
          <w:szCs w:val="22"/>
          <w:lang w:val="hr-HR"/>
        </w:rPr>
        <w:t>0</w:t>
      </w:r>
      <w:r w:rsidR="003F0252" w:rsidRPr="00273530">
        <w:rPr>
          <w:rFonts w:ascii="Times New Roman" w:hAnsi="Times New Roman"/>
          <w:szCs w:val="22"/>
          <w:lang w:val="hr-HR"/>
        </w:rPr>
        <w:t>:</w:t>
      </w:r>
      <w:r w:rsidR="00A23A85" w:rsidRPr="00273530">
        <w:rPr>
          <w:rFonts w:ascii="Times New Roman" w:hAnsi="Times New Roman"/>
          <w:szCs w:val="22"/>
          <w:lang w:val="hr-HR"/>
        </w:rPr>
        <w:t>0</w:t>
      </w:r>
      <w:r w:rsidR="003F0252" w:rsidRPr="00273530">
        <w:rPr>
          <w:rFonts w:ascii="Times New Roman" w:hAnsi="Times New Roman"/>
          <w:szCs w:val="22"/>
          <w:lang w:val="hr-HR"/>
        </w:rPr>
        <w:t>0 sati</w:t>
      </w:r>
    </w:p>
    <w:p w:rsidR="00ED53EA" w:rsidRPr="00273530" w:rsidRDefault="00ED53EA" w:rsidP="00FB21B2">
      <w:pPr>
        <w:spacing w:after="0"/>
        <w:ind w:left="1276"/>
        <w:jc w:val="both"/>
        <w:rPr>
          <w:rFonts w:ascii="Times New Roman" w:hAnsi="Times New Roman"/>
          <w:lang w:eastAsia="hr-HR"/>
        </w:rPr>
      </w:pPr>
    </w:p>
    <w:p w:rsidR="00DC1BCB" w:rsidRPr="00273530" w:rsidRDefault="00ED53EA" w:rsidP="00FB21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  <w:b/>
        </w:rPr>
        <w:t>Prisutni</w:t>
      </w:r>
      <w:r w:rsidRPr="00273530">
        <w:rPr>
          <w:rFonts w:ascii="Times New Roman" w:hAnsi="Times New Roman"/>
        </w:rPr>
        <w:t>:</w:t>
      </w:r>
      <w:r w:rsidR="0087675B" w:rsidRPr="00273530">
        <w:rPr>
          <w:rFonts w:ascii="Times New Roman" w:hAnsi="Times New Roman"/>
        </w:rPr>
        <w:t xml:space="preserve"> </w:t>
      </w:r>
      <w:r w:rsidR="00B24180" w:rsidRPr="00273530">
        <w:rPr>
          <w:rFonts w:ascii="Times New Roman" w:hAnsi="Times New Roman"/>
        </w:rPr>
        <w:t>prof. dr. sc. Davor Petrinović</w:t>
      </w:r>
      <w:r w:rsidR="00280E6E" w:rsidRPr="00273530">
        <w:rPr>
          <w:rFonts w:ascii="Times New Roman" w:hAnsi="Times New Roman"/>
        </w:rPr>
        <w:t>,</w:t>
      </w:r>
      <w:r w:rsidR="00EA640C" w:rsidRPr="00273530">
        <w:rPr>
          <w:rFonts w:ascii="Times New Roman" w:hAnsi="Times New Roman"/>
        </w:rPr>
        <w:t xml:space="preserve"> prof. dr. sc. Milan Vrdoljak,</w:t>
      </w:r>
      <w:r w:rsidR="0094468E" w:rsidRPr="00273530">
        <w:rPr>
          <w:rFonts w:ascii="Times New Roman" w:hAnsi="Times New Roman"/>
        </w:rPr>
        <w:t xml:space="preserve"> </w:t>
      </w:r>
      <w:r w:rsidR="00D739EA" w:rsidRPr="00273530">
        <w:rPr>
          <w:rFonts w:ascii="Times New Roman" w:hAnsi="Times New Roman"/>
        </w:rPr>
        <w:t xml:space="preserve">prof. dr. sc. Ana Mandić Ivanković, </w:t>
      </w:r>
      <w:r w:rsidR="00FD159C" w:rsidRPr="00273530">
        <w:rPr>
          <w:rFonts w:ascii="Times New Roman" w:hAnsi="Times New Roman"/>
        </w:rPr>
        <w:t xml:space="preserve">prof. dr. sc. Biserka Runje, prof. dr. sc. Gordan Ježić, </w:t>
      </w:r>
      <w:r w:rsidR="00D739EA" w:rsidRPr="00273530">
        <w:rPr>
          <w:rFonts w:ascii="Times New Roman" w:hAnsi="Times New Roman"/>
        </w:rPr>
        <w:t>doc. dr. sc. Rutvica Rusan Novokmet</w:t>
      </w:r>
      <w:r w:rsidR="00FD159C" w:rsidRPr="00273530">
        <w:rPr>
          <w:rFonts w:ascii="Times New Roman" w:hAnsi="Times New Roman"/>
        </w:rPr>
        <w:t xml:space="preserve">, </w:t>
      </w:r>
      <w:r w:rsidR="00D739EA" w:rsidRPr="00273530">
        <w:rPr>
          <w:rFonts w:ascii="Times New Roman" w:hAnsi="Times New Roman"/>
        </w:rPr>
        <w:t>Nina Kuljiš Palac, prof.,</w:t>
      </w:r>
      <w:r w:rsidR="00FD159C" w:rsidRPr="00273530">
        <w:rPr>
          <w:rFonts w:ascii="Times New Roman" w:hAnsi="Times New Roman"/>
        </w:rPr>
        <w:t xml:space="preserve"> naslovna doc</w:t>
      </w:r>
      <w:r w:rsidR="00C068BF" w:rsidRPr="00273530">
        <w:rPr>
          <w:rFonts w:ascii="Times New Roman" w:hAnsi="Times New Roman"/>
        </w:rPr>
        <w:t xml:space="preserve">. </w:t>
      </w:r>
      <w:r w:rsidR="00FD159C" w:rsidRPr="00273530">
        <w:rPr>
          <w:rFonts w:ascii="Times New Roman" w:hAnsi="Times New Roman"/>
        </w:rPr>
        <w:t xml:space="preserve">dr. sc. Dijana Gracin, mr. sc. Tamara Gobo, </w:t>
      </w:r>
      <w:r w:rsidR="00D130F7" w:rsidRPr="00273530">
        <w:rPr>
          <w:rFonts w:ascii="Times New Roman" w:hAnsi="Times New Roman"/>
        </w:rPr>
        <w:t>Jelena Đuran, dipl. iur.</w:t>
      </w:r>
      <w:r w:rsidR="007C1876" w:rsidRPr="00273530">
        <w:rPr>
          <w:rFonts w:ascii="Times New Roman" w:hAnsi="Times New Roman"/>
        </w:rPr>
        <w:t xml:space="preserve"> </w:t>
      </w:r>
    </w:p>
    <w:p w:rsidR="007C1876" w:rsidRPr="00273530" w:rsidRDefault="007C1876" w:rsidP="002C6391">
      <w:pPr>
        <w:jc w:val="center"/>
        <w:rPr>
          <w:rFonts w:ascii="Times New Roman" w:hAnsi="Times New Roman"/>
        </w:rPr>
      </w:pPr>
    </w:p>
    <w:p w:rsidR="00ED53EA" w:rsidRPr="00273530" w:rsidRDefault="00ED53EA" w:rsidP="002C6391">
      <w:pPr>
        <w:jc w:val="center"/>
        <w:rPr>
          <w:rFonts w:ascii="Times New Roman" w:hAnsi="Times New Roman"/>
        </w:rPr>
      </w:pPr>
      <w:r w:rsidRPr="00273530">
        <w:rPr>
          <w:rFonts w:ascii="Times New Roman" w:hAnsi="Times New Roman"/>
        </w:rPr>
        <w:t xml:space="preserve">Predsjedava </w:t>
      </w:r>
      <w:r w:rsidR="00A14FE2" w:rsidRPr="00273530">
        <w:rPr>
          <w:rFonts w:ascii="Times New Roman" w:hAnsi="Times New Roman"/>
        </w:rPr>
        <w:t>prof.</w:t>
      </w:r>
      <w:r w:rsidR="000407A9" w:rsidRPr="00273530">
        <w:rPr>
          <w:rFonts w:ascii="Times New Roman" w:hAnsi="Times New Roman"/>
        </w:rPr>
        <w:t xml:space="preserve"> </w:t>
      </w:r>
      <w:r w:rsidR="006307C4" w:rsidRPr="00273530">
        <w:rPr>
          <w:rFonts w:ascii="Times New Roman" w:hAnsi="Times New Roman"/>
        </w:rPr>
        <w:t xml:space="preserve">dr. </w:t>
      </w:r>
      <w:r w:rsidR="004068EA" w:rsidRPr="00273530">
        <w:rPr>
          <w:rFonts w:ascii="Times New Roman" w:hAnsi="Times New Roman"/>
        </w:rPr>
        <w:t>s</w:t>
      </w:r>
      <w:r w:rsidR="006307C4" w:rsidRPr="00273530">
        <w:rPr>
          <w:rFonts w:ascii="Times New Roman" w:hAnsi="Times New Roman"/>
        </w:rPr>
        <w:t xml:space="preserve">c. </w:t>
      </w:r>
      <w:r w:rsidR="00AC52C5" w:rsidRPr="00273530">
        <w:rPr>
          <w:rFonts w:ascii="Times New Roman" w:hAnsi="Times New Roman"/>
        </w:rPr>
        <w:t>Davor Petrinović</w:t>
      </w:r>
    </w:p>
    <w:p w:rsidR="00EE6BA1" w:rsidRPr="00273530" w:rsidRDefault="00EE6BA1" w:rsidP="002C6391">
      <w:pPr>
        <w:jc w:val="center"/>
        <w:rPr>
          <w:rFonts w:ascii="Times New Roman" w:hAnsi="Times New Roman"/>
        </w:rPr>
      </w:pPr>
      <w:r w:rsidRPr="00273530">
        <w:rPr>
          <w:rFonts w:ascii="Times New Roman" w:hAnsi="Times New Roman"/>
        </w:rPr>
        <w:t>***</w:t>
      </w:r>
    </w:p>
    <w:p w:rsidR="009609EF" w:rsidRPr="00273530" w:rsidRDefault="009609EF" w:rsidP="002C6391">
      <w:pPr>
        <w:jc w:val="center"/>
        <w:rPr>
          <w:rFonts w:ascii="Times New Roman" w:hAnsi="Times New Roman"/>
        </w:rPr>
      </w:pPr>
    </w:p>
    <w:p w:rsidR="00FD159C" w:rsidRPr="00273530" w:rsidRDefault="00FD159C" w:rsidP="00FD159C">
      <w:pPr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 xml:space="preserve">Nakon što je konstatirano da za kvorum nedostaju dva člana (7/17), prof. dr. sc. D. Petrinović predlaže da se sjednica ipak održi i da se po predloženim točkama dnevnog reda provede rasprava i donesu odgovarajući zaključci/preporuke koji </w:t>
      </w:r>
      <w:proofErr w:type="spellStart"/>
      <w:r w:rsidRPr="00273530">
        <w:rPr>
          <w:rFonts w:ascii="Times New Roman" w:hAnsi="Times New Roman"/>
        </w:rPr>
        <w:t>će</w:t>
      </w:r>
      <w:r w:rsidR="00A26B1C">
        <w:rPr>
          <w:rFonts w:ascii="Times New Roman" w:hAnsi="Times New Roman"/>
        </w:rPr>
        <w:t>u</w:t>
      </w:r>
      <w:proofErr w:type="spellEnd"/>
      <w:r w:rsidR="00A26B1C">
        <w:rPr>
          <w:rFonts w:ascii="Times New Roman" w:hAnsi="Times New Roman"/>
        </w:rPr>
        <w:t xml:space="preserve"> obliku zapisnika sa sjednice</w:t>
      </w:r>
      <w:bookmarkStart w:id="1" w:name="_GoBack"/>
      <w:bookmarkEnd w:id="1"/>
      <w:r w:rsidRPr="00273530">
        <w:rPr>
          <w:rFonts w:ascii="Times New Roman" w:hAnsi="Times New Roman"/>
        </w:rPr>
        <w:t xml:space="preserve"> biti poslani elektroničkim putem svim članovima Povjerenstva.</w:t>
      </w:r>
    </w:p>
    <w:p w:rsidR="00FD159C" w:rsidRPr="00273530" w:rsidRDefault="00FD159C" w:rsidP="00FD159C">
      <w:pPr>
        <w:pStyle w:val="Body"/>
        <w:spacing w:line="276" w:lineRule="auto"/>
        <w:jc w:val="both"/>
        <w:rPr>
          <w:rFonts w:ascii="Times New Roman" w:hAnsi="Times New Roman"/>
          <w:szCs w:val="22"/>
        </w:rPr>
      </w:pPr>
      <w:proofErr w:type="spellStart"/>
      <w:r w:rsidRPr="00273530">
        <w:rPr>
          <w:rFonts w:ascii="Times New Roman" w:hAnsi="Times New Roman"/>
          <w:szCs w:val="22"/>
        </w:rPr>
        <w:t>Potom</w:t>
      </w:r>
      <w:proofErr w:type="spellEnd"/>
      <w:r w:rsidRPr="00273530">
        <w:rPr>
          <w:rFonts w:ascii="Times New Roman" w:hAnsi="Times New Roman"/>
          <w:szCs w:val="22"/>
        </w:rPr>
        <w:t xml:space="preserve"> </w:t>
      </w:r>
      <w:proofErr w:type="spellStart"/>
      <w:r w:rsidRPr="00273530">
        <w:rPr>
          <w:rFonts w:ascii="Times New Roman" w:hAnsi="Times New Roman"/>
          <w:szCs w:val="22"/>
        </w:rPr>
        <w:t>pozdravlja</w:t>
      </w:r>
      <w:proofErr w:type="spellEnd"/>
      <w:r w:rsidRPr="00273530">
        <w:rPr>
          <w:rFonts w:ascii="Times New Roman" w:hAnsi="Times New Roman"/>
          <w:szCs w:val="22"/>
        </w:rPr>
        <w:t xml:space="preserve"> </w:t>
      </w:r>
      <w:proofErr w:type="spellStart"/>
      <w:r w:rsidRPr="00273530">
        <w:rPr>
          <w:rFonts w:ascii="Times New Roman" w:hAnsi="Times New Roman"/>
          <w:szCs w:val="22"/>
        </w:rPr>
        <w:t>sve</w:t>
      </w:r>
      <w:proofErr w:type="spellEnd"/>
      <w:r w:rsidRPr="00273530">
        <w:rPr>
          <w:rFonts w:ascii="Times New Roman" w:hAnsi="Times New Roman"/>
          <w:szCs w:val="22"/>
        </w:rPr>
        <w:t xml:space="preserve"> </w:t>
      </w:r>
      <w:proofErr w:type="spellStart"/>
      <w:r w:rsidRPr="00273530">
        <w:rPr>
          <w:rFonts w:ascii="Times New Roman" w:hAnsi="Times New Roman"/>
          <w:szCs w:val="22"/>
        </w:rPr>
        <w:t>prisutne</w:t>
      </w:r>
      <w:proofErr w:type="spellEnd"/>
      <w:r w:rsidRPr="00273530">
        <w:rPr>
          <w:rFonts w:ascii="Times New Roman" w:hAnsi="Times New Roman"/>
          <w:szCs w:val="22"/>
        </w:rPr>
        <w:t xml:space="preserve"> i </w:t>
      </w:r>
      <w:proofErr w:type="spellStart"/>
      <w:r w:rsidRPr="00273530">
        <w:rPr>
          <w:rFonts w:ascii="Times New Roman" w:hAnsi="Times New Roman"/>
          <w:szCs w:val="22"/>
        </w:rPr>
        <w:t>zahvaljuje</w:t>
      </w:r>
      <w:proofErr w:type="spellEnd"/>
      <w:r w:rsidRPr="00273530">
        <w:rPr>
          <w:rFonts w:ascii="Times New Roman" w:hAnsi="Times New Roman"/>
          <w:szCs w:val="22"/>
        </w:rPr>
        <w:t xml:space="preserve"> </w:t>
      </w:r>
      <w:proofErr w:type="spellStart"/>
      <w:r w:rsidRPr="00273530">
        <w:rPr>
          <w:rFonts w:ascii="Times New Roman" w:hAnsi="Times New Roman"/>
          <w:szCs w:val="22"/>
        </w:rPr>
        <w:t>na</w:t>
      </w:r>
      <w:proofErr w:type="spellEnd"/>
      <w:r w:rsidRPr="00273530">
        <w:rPr>
          <w:rFonts w:ascii="Times New Roman" w:hAnsi="Times New Roman"/>
          <w:szCs w:val="22"/>
        </w:rPr>
        <w:t xml:space="preserve"> </w:t>
      </w:r>
      <w:proofErr w:type="spellStart"/>
      <w:r w:rsidRPr="00273530">
        <w:rPr>
          <w:rFonts w:ascii="Times New Roman" w:hAnsi="Times New Roman"/>
          <w:szCs w:val="22"/>
        </w:rPr>
        <w:t>dolasku</w:t>
      </w:r>
      <w:proofErr w:type="spellEnd"/>
      <w:r w:rsidRPr="00273530">
        <w:rPr>
          <w:rFonts w:ascii="Times New Roman" w:hAnsi="Times New Roman"/>
          <w:szCs w:val="22"/>
        </w:rPr>
        <w:t>.</w:t>
      </w:r>
    </w:p>
    <w:p w:rsidR="00FD159C" w:rsidRPr="00273530" w:rsidRDefault="00FD159C" w:rsidP="00FD159C">
      <w:pPr>
        <w:pStyle w:val="ListParagraph"/>
        <w:jc w:val="both"/>
        <w:rPr>
          <w:rFonts w:ascii="Times New Roman" w:hAnsi="Times New Roman"/>
          <w:color w:val="1F1F1F"/>
          <w:shd w:val="clear" w:color="auto" w:fill="FFFFFF"/>
        </w:rPr>
      </w:pPr>
    </w:p>
    <w:p w:rsidR="00FD159C" w:rsidRPr="00273530" w:rsidRDefault="00FD159C" w:rsidP="00FD159C">
      <w:pPr>
        <w:shd w:val="clear" w:color="auto" w:fill="FFFFFF"/>
        <w:spacing w:before="6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Dnevni red jednoglasno je prihvaćen:</w:t>
      </w:r>
    </w:p>
    <w:p w:rsidR="00FD159C" w:rsidRPr="00273530" w:rsidRDefault="00FD159C" w:rsidP="00FD159C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/>
          <w:color w:val="222222"/>
        </w:rPr>
      </w:pPr>
      <w:r w:rsidRPr="00273530">
        <w:rPr>
          <w:rFonts w:ascii="Times New Roman" w:hAnsi="Times New Roman"/>
          <w:color w:val="222222"/>
        </w:rPr>
        <w:t>Prihvaćanje zapisnika 2. sjednice PUK-a održane 17. siječnja 2024. - </w:t>
      </w:r>
      <w:hyperlink r:id="rId9" w:tooltip="Zapisnik 2 sjednice PUK-vojni od 17.1.2024..doc" w:history="1">
        <w:r w:rsidRPr="00273530">
          <w:rPr>
            <w:rStyle w:val="Hyperlink"/>
            <w:rFonts w:ascii="Times New Roman" w:hAnsi="Times New Roman"/>
            <w:b/>
            <w:bCs/>
            <w:color w:val="0645AD"/>
          </w:rPr>
          <w:t>Zapisnik</w:t>
        </w:r>
      </w:hyperlink>
    </w:p>
    <w:p w:rsidR="00FD159C" w:rsidRPr="00273530" w:rsidRDefault="00FD159C" w:rsidP="00FD159C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/>
          <w:color w:val="222222"/>
        </w:rPr>
      </w:pPr>
      <w:r w:rsidRPr="00273530">
        <w:rPr>
          <w:rFonts w:ascii="Times New Roman" w:hAnsi="Times New Roman"/>
          <w:color w:val="222222"/>
        </w:rPr>
        <w:t>Godišnje izvješće o sustavu osiguravanja kvalitete na vojnim studijima za ak. god. 2022./2023</w:t>
      </w:r>
      <w:r w:rsidR="00BC1919" w:rsidRPr="00273530">
        <w:rPr>
          <w:rFonts w:ascii="Times New Roman" w:hAnsi="Times New Roman"/>
          <w:color w:val="222222"/>
        </w:rPr>
        <w:t>.</w:t>
      </w:r>
      <w:r w:rsidRPr="00273530">
        <w:rPr>
          <w:rFonts w:ascii="Times New Roman" w:hAnsi="Times New Roman"/>
          <w:color w:val="222222"/>
        </w:rPr>
        <w:t xml:space="preserve"> - draft -</w:t>
      </w:r>
      <w:hyperlink r:id="rId10" w:tooltip="Vojni studiji nova tablica 06.02.2024.xls" w:history="1">
        <w:r w:rsidRPr="00273530">
          <w:rPr>
            <w:rStyle w:val="Hyperlink"/>
            <w:rFonts w:ascii="Times New Roman" w:hAnsi="Times New Roman"/>
            <w:b/>
            <w:bCs/>
            <w:color w:val="0645AD"/>
          </w:rPr>
          <w:t> Tablica</w:t>
        </w:r>
      </w:hyperlink>
    </w:p>
    <w:p w:rsidR="00FD159C" w:rsidRPr="00273530" w:rsidRDefault="00FD159C" w:rsidP="00FD159C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/>
          <w:color w:val="222222"/>
        </w:rPr>
      </w:pPr>
      <w:r w:rsidRPr="00273530">
        <w:rPr>
          <w:rFonts w:ascii="Times New Roman" w:hAnsi="Times New Roman"/>
          <w:color w:val="222222"/>
        </w:rPr>
        <w:t>Plan aktivnosti o osiguravanju kvalitete za ak. god. 2023./2024. - draft -</w:t>
      </w:r>
      <w:hyperlink r:id="rId11" w:tooltip="PLAN ZA 2023 2024 xxx.doc" w:history="1">
        <w:r w:rsidRPr="00273530">
          <w:rPr>
            <w:rStyle w:val="Hyperlink"/>
            <w:rFonts w:ascii="Times New Roman" w:hAnsi="Times New Roman"/>
            <w:b/>
            <w:bCs/>
            <w:color w:val="0645AD"/>
          </w:rPr>
          <w:t> Plan</w:t>
        </w:r>
      </w:hyperlink>
    </w:p>
    <w:p w:rsidR="00FD159C" w:rsidRPr="00A51182" w:rsidRDefault="00FD159C" w:rsidP="00A51182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/>
          <w:color w:val="222222"/>
        </w:rPr>
      </w:pPr>
      <w:r w:rsidRPr="00273530">
        <w:rPr>
          <w:rFonts w:ascii="Times New Roman" w:hAnsi="Times New Roman"/>
          <w:color w:val="222222"/>
        </w:rPr>
        <w:t>Razno</w:t>
      </w:r>
    </w:p>
    <w:p w:rsidR="007F2C0E" w:rsidRPr="00273530" w:rsidRDefault="00EE6BA1" w:rsidP="00FB7EA5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</w:rPr>
      </w:pPr>
      <w:r w:rsidRPr="00273530">
        <w:rPr>
          <w:rFonts w:ascii="Times New Roman" w:hAnsi="Times New Roman"/>
        </w:rPr>
        <w:t>***</w:t>
      </w:r>
    </w:p>
    <w:p w:rsidR="000A6B01" w:rsidRPr="00273530" w:rsidRDefault="00AC52C5" w:rsidP="000A6B01">
      <w:pPr>
        <w:spacing w:after="0"/>
        <w:rPr>
          <w:rFonts w:ascii="Times New Roman" w:hAnsi="Times New Roman"/>
          <w:b/>
        </w:rPr>
      </w:pPr>
      <w:r w:rsidRPr="00273530">
        <w:rPr>
          <w:rFonts w:ascii="Times New Roman" w:hAnsi="Times New Roman"/>
          <w:b/>
        </w:rPr>
        <w:t xml:space="preserve">Ad. 1. </w:t>
      </w:r>
    </w:p>
    <w:p w:rsidR="006E04AA" w:rsidRPr="00273530" w:rsidRDefault="00FB7EA5" w:rsidP="00FB7EA5">
      <w:pPr>
        <w:spacing w:after="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 xml:space="preserve">Zapisnik </w:t>
      </w:r>
      <w:r w:rsidR="00FD159C" w:rsidRPr="00273530">
        <w:rPr>
          <w:rFonts w:ascii="Times New Roman" w:hAnsi="Times New Roman"/>
        </w:rPr>
        <w:t>2</w:t>
      </w:r>
      <w:r w:rsidR="003263F0" w:rsidRPr="00273530">
        <w:rPr>
          <w:rFonts w:ascii="Times New Roman" w:hAnsi="Times New Roman"/>
        </w:rPr>
        <w:t xml:space="preserve">. </w:t>
      </w:r>
      <w:r w:rsidRPr="00273530">
        <w:rPr>
          <w:rFonts w:ascii="Times New Roman" w:hAnsi="Times New Roman"/>
        </w:rPr>
        <w:t xml:space="preserve">sjednice PUK-a održane </w:t>
      </w:r>
      <w:r w:rsidR="00BC1919" w:rsidRPr="00273530">
        <w:rPr>
          <w:rFonts w:ascii="Times New Roman" w:hAnsi="Times New Roman"/>
        </w:rPr>
        <w:t>17. siječnja</w:t>
      </w:r>
      <w:r w:rsidR="00A23A85" w:rsidRPr="00273530">
        <w:rPr>
          <w:rFonts w:ascii="Times New Roman" w:hAnsi="Times New Roman"/>
        </w:rPr>
        <w:t xml:space="preserve"> </w:t>
      </w:r>
      <w:r w:rsidRPr="00273530">
        <w:rPr>
          <w:rFonts w:ascii="Times New Roman" w:hAnsi="Times New Roman"/>
        </w:rPr>
        <w:t>202</w:t>
      </w:r>
      <w:r w:rsidR="00BC1919" w:rsidRPr="00273530">
        <w:rPr>
          <w:rFonts w:ascii="Times New Roman" w:hAnsi="Times New Roman"/>
        </w:rPr>
        <w:t>4</w:t>
      </w:r>
      <w:r w:rsidRPr="00273530">
        <w:rPr>
          <w:rFonts w:ascii="Times New Roman" w:hAnsi="Times New Roman"/>
        </w:rPr>
        <w:t>. jednoglasno je prihvaćen.</w:t>
      </w:r>
    </w:p>
    <w:p w:rsidR="00736B45" w:rsidRPr="00273530" w:rsidRDefault="00736B45" w:rsidP="000A6B01">
      <w:pPr>
        <w:spacing w:after="0"/>
        <w:rPr>
          <w:rFonts w:ascii="Times New Roman" w:hAnsi="Times New Roman"/>
          <w:b/>
        </w:rPr>
      </w:pPr>
    </w:p>
    <w:p w:rsidR="00736B45" w:rsidRPr="00273530" w:rsidRDefault="006E04AA" w:rsidP="000A6B01">
      <w:pPr>
        <w:spacing w:after="0"/>
        <w:rPr>
          <w:rFonts w:ascii="Times New Roman" w:hAnsi="Times New Roman"/>
          <w:b/>
        </w:rPr>
      </w:pPr>
      <w:r w:rsidRPr="00273530">
        <w:rPr>
          <w:rFonts w:ascii="Times New Roman" w:hAnsi="Times New Roman"/>
          <w:b/>
        </w:rPr>
        <w:t>Ad. 2.</w:t>
      </w:r>
      <w:r w:rsidR="008029CD" w:rsidRPr="00273530">
        <w:rPr>
          <w:rFonts w:ascii="Times New Roman" w:hAnsi="Times New Roman"/>
          <w:b/>
        </w:rPr>
        <w:t xml:space="preserve"> i Ad. 3.</w:t>
      </w:r>
    </w:p>
    <w:p w:rsidR="000A3667" w:rsidRPr="00273530" w:rsidRDefault="000B52D6" w:rsidP="00EB20B4">
      <w:pPr>
        <w:spacing w:after="120"/>
        <w:jc w:val="both"/>
        <w:rPr>
          <w:rFonts w:ascii="Times New Roman" w:hAnsi="Times New Roman"/>
          <w:bCs/>
        </w:rPr>
      </w:pPr>
      <w:r w:rsidRPr="00273530">
        <w:rPr>
          <w:rFonts w:ascii="Times New Roman" w:hAnsi="Times New Roman"/>
        </w:rPr>
        <w:t xml:space="preserve">Prof. dr. sc. Davor Petrinović </w:t>
      </w:r>
      <w:r w:rsidR="00BC1919" w:rsidRPr="00273530">
        <w:rPr>
          <w:rFonts w:ascii="Times New Roman" w:hAnsi="Times New Roman"/>
        </w:rPr>
        <w:t xml:space="preserve">podsjeća na svu dokumentaciju koja čini podlogu za izradu Godišnjeg izvješća za prošlu te Plana aktivnosti za ovu godinu, koji će biti poslani svim članovima Povjerenstva putem e-pošte, uz draft jednog i drugog dokumenta koji je pripremljen i zaprimljen od strane HVU-a 6. veljače 2024. Draft obaju dokumenata  učitan je na wiki stranicu Povjerenstva </w:t>
      </w:r>
      <w:r w:rsidR="00C068BF" w:rsidRPr="00273530">
        <w:rPr>
          <w:rFonts w:ascii="Times New Roman" w:hAnsi="Times New Roman"/>
          <w:bCs/>
        </w:rPr>
        <w:t xml:space="preserve">i čine prilog ovom zapisniku (prilozi dostupni u uvodnom dijelu zapisnika u sklopu dnevnoga reda). </w:t>
      </w:r>
    </w:p>
    <w:p w:rsidR="00C068BF" w:rsidRPr="00273530" w:rsidRDefault="00C068BF" w:rsidP="00EB20B4">
      <w:pPr>
        <w:spacing w:after="120"/>
        <w:jc w:val="both"/>
        <w:rPr>
          <w:rFonts w:ascii="Times New Roman" w:hAnsi="Times New Roman"/>
          <w:bCs/>
        </w:rPr>
      </w:pPr>
      <w:r w:rsidRPr="00273530">
        <w:rPr>
          <w:rFonts w:ascii="Times New Roman" w:hAnsi="Times New Roman"/>
          <w:bCs/>
        </w:rPr>
        <w:t xml:space="preserve">Potom je pozvao naslovnu doc. dr. sc. Dijanu Gracin, koordinatoricu za kvalitetu da ukratko prezentira draft Godišnjeg izvješća i iznese ključne </w:t>
      </w:r>
      <w:r w:rsidR="00796C98">
        <w:rPr>
          <w:rFonts w:ascii="Times New Roman" w:hAnsi="Times New Roman"/>
          <w:bCs/>
        </w:rPr>
        <w:t>promjene</w:t>
      </w:r>
      <w:r w:rsidRPr="00273530">
        <w:rPr>
          <w:rFonts w:ascii="Times New Roman" w:hAnsi="Times New Roman"/>
          <w:bCs/>
        </w:rPr>
        <w:t xml:space="preserve"> u odnosu na prošlogodišnje izvješće.</w:t>
      </w:r>
    </w:p>
    <w:p w:rsidR="007F1512" w:rsidRPr="00273530" w:rsidRDefault="00C068BF" w:rsidP="007F1512">
      <w:pPr>
        <w:spacing w:after="160" w:line="259" w:lineRule="auto"/>
        <w:contextualSpacing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  <w:bCs/>
        </w:rPr>
        <w:t>Ključne promjene odnose se na standarde 1.2.</w:t>
      </w:r>
      <w:r w:rsidR="007F1512" w:rsidRPr="00273530">
        <w:rPr>
          <w:rFonts w:ascii="Times New Roman" w:hAnsi="Times New Roman"/>
          <w:bCs/>
        </w:rPr>
        <w:t xml:space="preserve"> </w:t>
      </w:r>
      <w:r w:rsidR="007F1512" w:rsidRPr="00273530">
        <w:rPr>
          <w:rFonts w:ascii="Times New Roman" w:hAnsi="Times New Roman"/>
        </w:rPr>
        <w:t>Izrada i odobravanje studijskih programa</w:t>
      </w:r>
      <w:r w:rsidRPr="00273530">
        <w:rPr>
          <w:rFonts w:ascii="Times New Roman" w:hAnsi="Times New Roman"/>
          <w:bCs/>
        </w:rPr>
        <w:t>; 1.3.</w:t>
      </w:r>
      <w:r w:rsidR="007F1512" w:rsidRPr="00273530">
        <w:rPr>
          <w:rFonts w:ascii="Times New Roman" w:hAnsi="Times New Roman"/>
          <w:bCs/>
        </w:rPr>
        <w:t xml:space="preserve"> </w:t>
      </w:r>
      <w:r w:rsidR="007F1512" w:rsidRPr="00273530">
        <w:rPr>
          <w:rFonts w:ascii="Times New Roman" w:hAnsi="Times New Roman"/>
        </w:rPr>
        <w:t xml:space="preserve">Učenje, poučavanje, izvedba nastave i vrjednovanje usmjereno na studente; </w:t>
      </w:r>
      <w:r w:rsidRPr="00273530">
        <w:rPr>
          <w:rFonts w:ascii="Times New Roman" w:hAnsi="Times New Roman"/>
          <w:bCs/>
        </w:rPr>
        <w:t xml:space="preserve">1.5. </w:t>
      </w:r>
      <w:r w:rsidR="007F1512" w:rsidRPr="00273530">
        <w:rPr>
          <w:rFonts w:ascii="Times New Roman" w:hAnsi="Times New Roman"/>
        </w:rPr>
        <w:t>Nastavno osoblje</w:t>
      </w:r>
      <w:r w:rsidR="007F1512" w:rsidRPr="00273530">
        <w:rPr>
          <w:rFonts w:ascii="Times New Roman" w:hAnsi="Times New Roman"/>
          <w:bCs/>
        </w:rPr>
        <w:t xml:space="preserve"> </w:t>
      </w:r>
      <w:r w:rsidRPr="00273530">
        <w:rPr>
          <w:rFonts w:ascii="Times New Roman" w:hAnsi="Times New Roman"/>
          <w:bCs/>
        </w:rPr>
        <w:t xml:space="preserve">i 1.9. </w:t>
      </w:r>
      <w:r w:rsidR="007F1512" w:rsidRPr="00273530">
        <w:rPr>
          <w:rFonts w:ascii="Times New Roman" w:hAnsi="Times New Roman"/>
        </w:rPr>
        <w:t>Kontinuirano praćenje i periodična revizija programa</w:t>
      </w:r>
      <w:r w:rsidR="00A51182">
        <w:rPr>
          <w:rFonts w:ascii="Times New Roman" w:hAnsi="Times New Roman"/>
        </w:rPr>
        <w:t xml:space="preserve">, kazuje koordinatorica i dodaje </w:t>
      </w:r>
      <w:r w:rsidR="009450A3" w:rsidRPr="00273530">
        <w:rPr>
          <w:rFonts w:ascii="Times New Roman" w:hAnsi="Times New Roman"/>
        </w:rPr>
        <w:t>da a</w:t>
      </w:r>
      <w:r w:rsidR="007F1512" w:rsidRPr="00273530">
        <w:rPr>
          <w:rFonts w:ascii="Times New Roman" w:hAnsi="Times New Roman"/>
        </w:rPr>
        <w:t>ktivnosti trebaju biti „prebačene“ u revidiranu tablicu indikatora, s obzirom da su podaci ispunjeni prema prošlogodišnjim indikatorima</w:t>
      </w:r>
      <w:r w:rsidR="00A51182">
        <w:rPr>
          <w:rFonts w:ascii="Times New Roman" w:hAnsi="Times New Roman"/>
        </w:rPr>
        <w:t xml:space="preserve"> te predlaže pk Hrvoja </w:t>
      </w:r>
      <w:r w:rsidR="00A51182">
        <w:rPr>
          <w:rFonts w:ascii="Times New Roman" w:hAnsi="Times New Roman"/>
        </w:rPr>
        <w:lastRenderedPageBreak/>
        <w:t xml:space="preserve">Mikšika za </w:t>
      </w:r>
      <w:r w:rsidR="00A51182">
        <w:rPr>
          <w:rFonts w:ascii="Times New Roman" w:eastAsia="Times New Roman" w:hAnsi="Times New Roman"/>
          <w:color w:val="000000"/>
        </w:rPr>
        <w:t>i</w:t>
      </w:r>
      <w:r w:rsidR="00A51182" w:rsidRPr="00273530">
        <w:rPr>
          <w:rFonts w:ascii="Times New Roman" w:eastAsia="Times New Roman" w:hAnsi="Times New Roman"/>
          <w:color w:val="000000"/>
        </w:rPr>
        <w:t>nformatičk</w:t>
      </w:r>
      <w:r w:rsidR="00A51182">
        <w:rPr>
          <w:rFonts w:ascii="Times New Roman" w:eastAsia="Times New Roman" w:hAnsi="Times New Roman"/>
          <w:color w:val="000000"/>
        </w:rPr>
        <w:t>u</w:t>
      </w:r>
      <w:r w:rsidR="00A51182" w:rsidRPr="00273530">
        <w:rPr>
          <w:rFonts w:ascii="Times New Roman" w:eastAsia="Times New Roman" w:hAnsi="Times New Roman"/>
          <w:color w:val="000000"/>
        </w:rPr>
        <w:t xml:space="preserve"> potpor</w:t>
      </w:r>
      <w:r w:rsidR="00A51182">
        <w:rPr>
          <w:rFonts w:ascii="Times New Roman" w:eastAsia="Times New Roman" w:hAnsi="Times New Roman"/>
          <w:color w:val="000000"/>
        </w:rPr>
        <w:t>u</w:t>
      </w:r>
      <w:r w:rsidR="00A51182" w:rsidRPr="00273530">
        <w:rPr>
          <w:rFonts w:ascii="Times New Roman" w:eastAsia="Times New Roman" w:hAnsi="Times New Roman"/>
          <w:color w:val="000000"/>
        </w:rPr>
        <w:t xml:space="preserve"> za finalizaciju dokumen</w:t>
      </w:r>
      <w:r w:rsidR="00A51182">
        <w:rPr>
          <w:rFonts w:ascii="Times New Roman" w:eastAsia="Times New Roman" w:hAnsi="Times New Roman"/>
          <w:color w:val="000000"/>
        </w:rPr>
        <w:t>ata</w:t>
      </w:r>
      <w:r w:rsidR="00B939B0">
        <w:rPr>
          <w:rFonts w:ascii="Times New Roman" w:hAnsi="Times New Roman"/>
        </w:rPr>
        <w:t xml:space="preserve"> te </w:t>
      </w:r>
      <w:r w:rsidR="009450A3" w:rsidRPr="00273530">
        <w:rPr>
          <w:rFonts w:ascii="Times New Roman" w:hAnsi="Times New Roman"/>
        </w:rPr>
        <w:t xml:space="preserve">da treba ispuniti </w:t>
      </w:r>
      <w:r w:rsidR="007F1512" w:rsidRPr="00273530">
        <w:rPr>
          <w:rFonts w:ascii="Times New Roman" w:hAnsi="Times New Roman"/>
        </w:rPr>
        <w:t>Obrazac primjera dobre prakse</w:t>
      </w:r>
      <w:r w:rsidR="00A51182">
        <w:rPr>
          <w:rFonts w:ascii="Times New Roman" w:hAnsi="Times New Roman"/>
        </w:rPr>
        <w:t xml:space="preserve"> te predlaže pk dr. sc. Valentinu Ključarić</w:t>
      </w:r>
      <w:r w:rsidR="00B939B0">
        <w:rPr>
          <w:rFonts w:ascii="Times New Roman" w:hAnsi="Times New Roman"/>
        </w:rPr>
        <w:t xml:space="preserve"> za njegovo popunjavanje</w:t>
      </w:r>
      <w:r w:rsidR="00A51182">
        <w:rPr>
          <w:rFonts w:ascii="Times New Roman" w:hAnsi="Times New Roman"/>
        </w:rPr>
        <w:t xml:space="preserve">. </w:t>
      </w:r>
      <w:r w:rsidR="00B939B0">
        <w:rPr>
          <w:rFonts w:ascii="Times New Roman" w:hAnsi="Times New Roman"/>
        </w:rPr>
        <w:t>Zaključno, p</w:t>
      </w:r>
      <w:r w:rsidR="009450A3" w:rsidRPr="00273530">
        <w:rPr>
          <w:rFonts w:ascii="Times New Roman" w:hAnsi="Times New Roman"/>
        </w:rPr>
        <w:t>redlaže da se članovima Povjerenstva dostavi, uz već navedene dokumente, i popis osoba s HVU-a i novoga Sveučilišta koji su sudjelovali u izradi svake pojedine aktivnosti s njihovim kontakt podacima</w:t>
      </w:r>
      <w:r w:rsidR="002760EF" w:rsidRPr="00273530">
        <w:rPr>
          <w:rFonts w:ascii="Times New Roman" w:hAnsi="Times New Roman"/>
        </w:rPr>
        <w:t>.</w:t>
      </w:r>
    </w:p>
    <w:p w:rsidR="007F1512" w:rsidRPr="00273530" w:rsidRDefault="007F1512" w:rsidP="007F1512">
      <w:pPr>
        <w:spacing w:after="160" w:line="259" w:lineRule="auto"/>
        <w:contextualSpacing/>
        <w:jc w:val="both"/>
        <w:rPr>
          <w:rFonts w:ascii="Times New Roman" w:hAnsi="Times New Roman"/>
        </w:rPr>
      </w:pPr>
    </w:p>
    <w:p w:rsidR="000A3667" w:rsidRPr="00273530" w:rsidRDefault="007F1512" w:rsidP="00736FBE">
      <w:pPr>
        <w:spacing w:after="12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  <w:bCs/>
        </w:rPr>
        <w:t xml:space="preserve">Sukladno zaključku s prošle sjednice Povjerenstva, </w:t>
      </w:r>
      <w:r w:rsidR="00687419" w:rsidRPr="00273530">
        <w:rPr>
          <w:rFonts w:ascii="Times New Roman" w:hAnsi="Times New Roman"/>
        </w:rPr>
        <w:t xml:space="preserve">svaki član Povjerenstva </w:t>
      </w:r>
      <w:r w:rsidRPr="00273530">
        <w:rPr>
          <w:rFonts w:ascii="Times New Roman" w:hAnsi="Times New Roman"/>
        </w:rPr>
        <w:t>treba</w:t>
      </w:r>
      <w:r w:rsidR="00687419" w:rsidRPr="00273530">
        <w:rPr>
          <w:rFonts w:ascii="Times New Roman" w:hAnsi="Times New Roman"/>
        </w:rPr>
        <w:t xml:space="preserve"> pogleda</w:t>
      </w:r>
      <w:r w:rsidRPr="00273530">
        <w:rPr>
          <w:rFonts w:ascii="Times New Roman" w:hAnsi="Times New Roman"/>
        </w:rPr>
        <w:t>ti</w:t>
      </w:r>
      <w:r w:rsidR="00687419" w:rsidRPr="00273530">
        <w:rPr>
          <w:rFonts w:ascii="Times New Roman" w:hAnsi="Times New Roman"/>
        </w:rPr>
        <w:t xml:space="preserve"> i po potrebi revidira</w:t>
      </w:r>
      <w:r w:rsidRPr="00273530">
        <w:rPr>
          <w:rFonts w:ascii="Times New Roman" w:hAnsi="Times New Roman"/>
        </w:rPr>
        <w:t xml:space="preserve">ti </w:t>
      </w:r>
      <w:r w:rsidR="00687419" w:rsidRPr="00273530">
        <w:rPr>
          <w:rFonts w:ascii="Times New Roman" w:hAnsi="Times New Roman"/>
        </w:rPr>
        <w:t>dostavljene aktivnosti</w:t>
      </w:r>
      <w:r w:rsidR="005B7101" w:rsidRPr="00273530">
        <w:rPr>
          <w:rFonts w:ascii="Times New Roman" w:hAnsi="Times New Roman"/>
        </w:rPr>
        <w:t xml:space="preserve"> unutar 13 standarda</w:t>
      </w:r>
      <w:r w:rsidR="002760EF" w:rsidRPr="00273530">
        <w:rPr>
          <w:rFonts w:ascii="Times New Roman" w:hAnsi="Times New Roman"/>
        </w:rPr>
        <w:t>, kazao je prof. dr. sc. Davor Petrinović te dodao da</w:t>
      </w:r>
      <w:r w:rsidR="00CF5B9A" w:rsidRPr="00273530">
        <w:rPr>
          <w:rFonts w:ascii="Times New Roman" w:hAnsi="Times New Roman"/>
        </w:rPr>
        <w:t xml:space="preserve"> </w:t>
      </w:r>
      <w:r w:rsidR="002760EF" w:rsidRPr="00273530">
        <w:rPr>
          <w:rFonts w:ascii="Times New Roman" w:hAnsi="Times New Roman"/>
        </w:rPr>
        <w:t>p</w:t>
      </w:r>
      <w:r w:rsidR="00CF5B9A" w:rsidRPr="00273530">
        <w:rPr>
          <w:rFonts w:ascii="Times New Roman" w:hAnsi="Times New Roman"/>
        </w:rPr>
        <w:t xml:space="preserve">ri raspodjeli </w:t>
      </w:r>
      <w:r w:rsidRPr="00273530">
        <w:rPr>
          <w:rFonts w:ascii="Times New Roman" w:hAnsi="Times New Roman"/>
        </w:rPr>
        <w:t>treba</w:t>
      </w:r>
      <w:r w:rsidR="00CF5B9A" w:rsidRPr="00273530">
        <w:rPr>
          <w:rFonts w:ascii="Times New Roman" w:hAnsi="Times New Roman"/>
        </w:rPr>
        <w:t xml:space="preserve"> voditi računa o tome da svaki član pogleda one standa</w:t>
      </w:r>
      <w:r w:rsidR="005B7101" w:rsidRPr="00273530">
        <w:rPr>
          <w:rFonts w:ascii="Times New Roman" w:hAnsi="Times New Roman"/>
        </w:rPr>
        <w:t>rde za koje je bio prethodno zadužen, a radi osiguravanja kontinuiteta i lakše provedbe</w:t>
      </w:r>
      <w:r w:rsidRPr="00273530">
        <w:rPr>
          <w:rFonts w:ascii="Times New Roman" w:hAnsi="Times New Roman"/>
        </w:rPr>
        <w:t>, uzimajući u obzir sljedeće elemente:</w:t>
      </w:r>
    </w:p>
    <w:p w:rsidR="007F1512" w:rsidRPr="00273530" w:rsidRDefault="00F9257B" w:rsidP="007F1512">
      <w:pPr>
        <w:pStyle w:val="ListParagraph"/>
        <w:numPr>
          <w:ilvl w:val="0"/>
          <w:numId w:val="27"/>
        </w:numPr>
        <w:spacing w:after="12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planirane, a nerealizirane aktivnosti</w:t>
      </w:r>
      <w:r w:rsidR="007F1512" w:rsidRPr="00273530">
        <w:rPr>
          <w:rFonts w:ascii="Times New Roman" w:hAnsi="Times New Roman"/>
        </w:rPr>
        <w:t xml:space="preserve"> </w:t>
      </w:r>
    </w:p>
    <w:p w:rsidR="007F1512" w:rsidRPr="00273530" w:rsidRDefault="00F9257B" w:rsidP="007F1512">
      <w:pPr>
        <w:pStyle w:val="ListParagraph"/>
        <w:numPr>
          <w:ilvl w:val="0"/>
          <w:numId w:val="27"/>
        </w:numPr>
        <w:spacing w:after="12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aktivnosti koje se provode, a nisu navedene</w:t>
      </w:r>
    </w:p>
    <w:p w:rsidR="00F9257B" w:rsidRPr="00273530" w:rsidRDefault="00F9257B" w:rsidP="00F9257B">
      <w:pPr>
        <w:pStyle w:val="ListParagraph"/>
        <w:numPr>
          <w:ilvl w:val="0"/>
          <w:numId w:val="27"/>
        </w:numPr>
        <w:spacing w:after="12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aktivnosti koje se provode, a nisu bile planirane</w:t>
      </w:r>
    </w:p>
    <w:p w:rsidR="0050170C" w:rsidRPr="00273530" w:rsidRDefault="00B939B0" w:rsidP="00F9257B">
      <w:pPr>
        <w:pStyle w:val="ListParagraph"/>
        <w:numPr>
          <w:ilvl w:val="0"/>
          <w:numId w:val="27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koje </w:t>
      </w:r>
      <w:r w:rsidR="0050170C" w:rsidRPr="00273530">
        <w:rPr>
          <w:rFonts w:ascii="Times New Roman" w:hAnsi="Times New Roman"/>
        </w:rPr>
        <w:t>aktivnost</w:t>
      </w:r>
      <w:r>
        <w:rPr>
          <w:rFonts w:ascii="Times New Roman" w:hAnsi="Times New Roman"/>
        </w:rPr>
        <w:t>i</w:t>
      </w:r>
      <w:r w:rsidR="0050170C" w:rsidRPr="00273530">
        <w:rPr>
          <w:rFonts w:ascii="Times New Roman" w:hAnsi="Times New Roman"/>
        </w:rPr>
        <w:t xml:space="preserve"> po prirodi i sadržaju treba </w:t>
      </w:r>
      <w:r>
        <w:rPr>
          <w:rFonts w:ascii="Times New Roman" w:hAnsi="Times New Roman"/>
        </w:rPr>
        <w:t xml:space="preserve">eventualno </w:t>
      </w:r>
      <w:r w:rsidR="0050170C" w:rsidRPr="00273530">
        <w:rPr>
          <w:rFonts w:ascii="Times New Roman" w:hAnsi="Times New Roman"/>
        </w:rPr>
        <w:t>podvesti pod drugi standard.</w:t>
      </w:r>
    </w:p>
    <w:p w:rsidR="0050170C" w:rsidRPr="00273530" w:rsidRDefault="00F9257B" w:rsidP="00F9257B">
      <w:pPr>
        <w:spacing w:after="12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Svaki član može iznijeti svoje primjedbe, odnosno komentare, ne ulazeći u sadržaj aktivnosti jer je teret dokazivanja na HVU-u.</w:t>
      </w:r>
      <w:r w:rsidR="00D376C5" w:rsidRPr="00273530">
        <w:rPr>
          <w:rFonts w:ascii="Times New Roman" w:hAnsi="Times New Roman"/>
        </w:rPr>
        <w:t xml:space="preserve"> Komentare treba označiti drugom bojom.</w:t>
      </w:r>
    </w:p>
    <w:p w:rsidR="0050170C" w:rsidRPr="00273530" w:rsidRDefault="0050170C" w:rsidP="00F9257B">
      <w:pPr>
        <w:spacing w:after="12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Imajući u vidu činjenicu da Godišnje izvješće i Plan aktivnosti moraju biti usvojeni na Vijećima vojnih studija u ožujku</w:t>
      </w:r>
      <w:r w:rsidR="009C720D" w:rsidRPr="00273530">
        <w:rPr>
          <w:rFonts w:ascii="Times New Roman" w:hAnsi="Times New Roman"/>
        </w:rPr>
        <w:t xml:space="preserve"> </w:t>
      </w:r>
      <w:r w:rsidRPr="00273530">
        <w:rPr>
          <w:rFonts w:ascii="Times New Roman" w:hAnsi="Times New Roman"/>
        </w:rPr>
        <w:t>i dostavljeni Sveučilištu najkasnije do 31. ožujka 2024., predlaže se sljedeći vremenik:</w:t>
      </w:r>
    </w:p>
    <w:p w:rsidR="00D376C5" w:rsidRPr="00273530" w:rsidRDefault="00D376C5" w:rsidP="009C720D">
      <w:pPr>
        <w:pStyle w:val="ListParagraph"/>
        <w:numPr>
          <w:ilvl w:val="0"/>
          <w:numId w:val="27"/>
        </w:numPr>
        <w:spacing w:after="12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prebacivanje aktivnosti u revidiranu tablicu do 20. veljače 2024.</w:t>
      </w:r>
      <w:r w:rsidR="006B3A4F">
        <w:rPr>
          <w:rFonts w:ascii="Times New Roman" w:hAnsi="Times New Roman"/>
        </w:rPr>
        <w:t xml:space="preserve"> </w:t>
      </w:r>
    </w:p>
    <w:p w:rsidR="009C720D" w:rsidRPr="00273530" w:rsidRDefault="00796C98" w:rsidP="009C720D">
      <w:pPr>
        <w:pStyle w:val="ListParagraph"/>
        <w:numPr>
          <w:ilvl w:val="0"/>
          <w:numId w:val="27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dostavljanje primjedbi</w:t>
      </w:r>
      <w:r w:rsidR="009C720D" w:rsidRPr="00273530">
        <w:rPr>
          <w:rFonts w:ascii="Times New Roman" w:hAnsi="Times New Roman"/>
        </w:rPr>
        <w:t xml:space="preserve"> do 5. ožujka 2024. </w:t>
      </w:r>
      <w:r w:rsidR="006B3A4F">
        <w:rPr>
          <w:rFonts w:ascii="Times New Roman" w:hAnsi="Times New Roman"/>
        </w:rPr>
        <w:t>na način da svi imaju pristup istoj tablici i da svi istovremeno  vide određene komentare u dokumentima</w:t>
      </w:r>
    </w:p>
    <w:p w:rsidR="001712A6" w:rsidRPr="00273530" w:rsidRDefault="001712A6" w:rsidP="009C720D">
      <w:pPr>
        <w:pStyle w:val="ListParagraph"/>
        <w:numPr>
          <w:ilvl w:val="0"/>
          <w:numId w:val="27"/>
        </w:numPr>
        <w:spacing w:after="12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ispunjavanje obrasca primjera dobre prakse</w:t>
      </w:r>
    </w:p>
    <w:p w:rsidR="009C720D" w:rsidRPr="00273530" w:rsidRDefault="009C720D" w:rsidP="009C720D">
      <w:pPr>
        <w:pStyle w:val="ListParagraph"/>
        <w:numPr>
          <w:ilvl w:val="0"/>
          <w:numId w:val="27"/>
        </w:numPr>
        <w:spacing w:after="12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konačna verzija dokumen</w:t>
      </w:r>
      <w:r w:rsidR="002760EF" w:rsidRPr="00273530">
        <w:rPr>
          <w:rFonts w:ascii="Times New Roman" w:hAnsi="Times New Roman"/>
        </w:rPr>
        <w:t>a</w:t>
      </w:r>
      <w:r w:rsidRPr="00273530">
        <w:rPr>
          <w:rFonts w:ascii="Times New Roman" w:hAnsi="Times New Roman"/>
        </w:rPr>
        <w:t xml:space="preserve">ta do 12. ožujka 2024. </w:t>
      </w:r>
      <w:r w:rsidR="00377FD9">
        <w:rPr>
          <w:rFonts w:ascii="Times New Roman" w:hAnsi="Times New Roman"/>
        </w:rPr>
        <w:t>i njihovo prihvaćanje na</w:t>
      </w:r>
      <w:r w:rsidR="002760EF" w:rsidRPr="00273530">
        <w:rPr>
          <w:rFonts w:ascii="Times New Roman" w:hAnsi="Times New Roman"/>
        </w:rPr>
        <w:t xml:space="preserve"> </w:t>
      </w:r>
      <w:r w:rsidRPr="00273530">
        <w:rPr>
          <w:rFonts w:ascii="Times New Roman" w:hAnsi="Times New Roman"/>
        </w:rPr>
        <w:t>sjednic</w:t>
      </w:r>
      <w:r w:rsidR="00377FD9">
        <w:rPr>
          <w:rFonts w:ascii="Times New Roman" w:hAnsi="Times New Roman"/>
        </w:rPr>
        <w:t>i</w:t>
      </w:r>
      <w:r w:rsidRPr="00273530">
        <w:rPr>
          <w:rFonts w:ascii="Times New Roman" w:hAnsi="Times New Roman"/>
        </w:rPr>
        <w:t xml:space="preserve"> Povjerenstva</w:t>
      </w:r>
    </w:p>
    <w:p w:rsidR="009C720D" w:rsidRPr="00273530" w:rsidRDefault="009C720D" w:rsidP="009C720D">
      <w:pPr>
        <w:pStyle w:val="ListParagraph"/>
        <w:numPr>
          <w:ilvl w:val="0"/>
          <w:numId w:val="27"/>
        </w:numPr>
        <w:spacing w:after="12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usvajanje na Vijećima vojnih studija 14. ožujka 2024.</w:t>
      </w:r>
    </w:p>
    <w:p w:rsidR="005E7A64" w:rsidRDefault="005E7A64" w:rsidP="005E7A64">
      <w:pPr>
        <w:spacing w:after="12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U nastavku su zaduženja po standardima</w:t>
      </w:r>
      <w:r w:rsidR="00EC0B02">
        <w:rPr>
          <w:rFonts w:ascii="Times New Roman" w:hAnsi="Times New Roman"/>
        </w:rPr>
        <w:t xml:space="preserve"> kvalitete</w:t>
      </w:r>
      <w:r w:rsidR="00F76909">
        <w:rPr>
          <w:rFonts w:ascii="Times New Roman" w:hAnsi="Times New Roman"/>
        </w:rPr>
        <w:t xml:space="preserve">, pri čemu su predstavnici HVU-a odnosno Sveučilišta obrane i sigurnosti označeni žutom bojom. Njihovi kontakt podaci bit će </w:t>
      </w:r>
      <w:r w:rsidR="006B3A4F">
        <w:rPr>
          <w:rFonts w:ascii="Times New Roman" w:hAnsi="Times New Roman"/>
        </w:rPr>
        <w:t xml:space="preserve">članovima Povjerenstva </w:t>
      </w:r>
      <w:r w:rsidR="00F76909">
        <w:rPr>
          <w:rFonts w:ascii="Times New Roman" w:hAnsi="Times New Roman"/>
        </w:rPr>
        <w:t>poslani putem e-pošte.</w:t>
      </w:r>
    </w:p>
    <w:p w:rsidR="00EC0B02" w:rsidRPr="00EC0B02" w:rsidRDefault="000D5C80" w:rsidP="00EC0B02">
      <w:pPr>
        <w:pStyle w:val="ListParagraph"/>
        <w:numPr>
          <w:ilvl w:val="1"/>
          <w:numId w:val="31"/>
        </w:numPr>
        <w:spacing w:after="40" w:line="253" w:lineRule="atLeast"/>
        <w:rPr>
          <w:rFonts w:ascii="Times New Roman" w:eastAsia="Times New Roman" w:hAnsi="Times New Roman"/>
          <w:color w:val="000000"/>
        </w:rPr>
      </w:pPr>
      <w:r w:rsidRPr="00EC0B02">
        <w:rPr>
          <w:rFonts w:ascii="Times New Roman" w:eastAsia="Times New Roman" w:hAnsi="Times New Roman"/>
          <w:b/>
          <w:bCs/>
          <w:i/>
          <w:iCs/>
          <w:color w:val="000000"/>
        </w:rPr>
        <w:t>Politika osiguravanja kvalitete</w:t>
      </w:r>
      <w:r w:rsidRPr="00EC0B02">
        <w:rPr>
          <w:rFonts w:ascii="Times New Roman" w:eastAsia="Times New Roman" w:hAnsi="Times New Roman"/>
          <w:i/>
          <w:iCs/>
          <w:color w:val="000000"/>
        </w:rPr>
        <w:br/>
      </w:r>
      <w:r w:rsidRPr="00EC0B02">
        <w:rPr>
          <w:rFonts w:ascii="Times New Roman" w:eastAsia="Times New Roman" w:hAnsi="Times New Roman"/>
          <w:color w:val="000000"/>
        </w:rPr>
        <w:t>prof. dr. sc. Davor Petrinović</w:t>
      </w:r>
    </w:p>
    <w:p w:rsidR="000D5C80" w:rsidRPr="00EC0B02" w:rsidRDefault="00EC0B02" w:rsidP="00EC0B02">
      <w:pPr>
        <w:pStyle w:val="ListParagraph"/>
        <w:spacing w:after="160" w:line="259" w:lineRule="auto"/>
        <w:ind w:left="1306" w:firstLine="404"/>
        <w:contextualSpacing/>
        <w:rPr>
          <w:rFonts w:ascii="Times New Roman" w:hAnsi="Times New Roman"/>
          <w:sz w:val="24"/>
          <w:szCs w:val="24"/>
        </w:rPr>
      </w:pPr>
      <w:r w:rsidRPr="00EC0B02">
        <w:rPr>
          <w:rFonts w:ascii="Times New Roman" w:hAnsi="Times New Roman"/>
          <w:sz w:val="24"/>
          <w:szCs w:val="24"/>
          <w:highlight w:val="yellow"/>
        </w:rPr>
        <w:t>naslovna doc. dr. sc. Jadranka Herceg</w:t>
      </w:r>
    </w:p>
    <w:p w:rsidR="000D5C80" w:rsidRPr="00273530" w:rsidRDefault="000D5C80" w:rsidP="000D5C80">
      <w:pPr>
        <w:spacing w:after="40" w:line="253" w:lineRule="atLeast"/>
        <w:ind w:left="1710" w:hanging="360"/>
        <w:rPr>
          <w:rFonts w:eastAsia="Times New Roman" w:cs="Calibri"/>
          <w:color w:val="000000"/>
        </w:rPr>
      </w:pP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1.2.</w:t>
      </w:r>
      <w:r w:rsidRPr="00273530">
        <w:rPr>
          <w:rFonts w:ascii="Times New Roman" w:eastAsia="Times New Roman" w:hAnsi="Times New Roman"/>
          <w:color w:val="000000"/>
          <w:sz w:val="14"/>
          <w:szCs w:val="14"/>
        </w:rPr>
        <w:t> </w:t>
      </w: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Izrada i odobravanje programa </w:t>
      </w:r>
    </w:p>
    <w:p w:rsidR="000D5C80" w:rsidRDefault="000D5C80" w:rsidP="000D5C80">
      <w:pPr>
        <w:spacing w:after="40" w:line="253" w:lineRule="atLeast"/>
        <w:ind w:left="1710"/>
        <w:rPr>
          <w:rFonts w:ascii="Times New Roman" w:eastAsia="Times New Roman" w:hAnsi="Times New Roman"/>
          <w:color w:val="000000"/>
        </w:rPr>
      </w:pPr>
      <w:r w:rsidRPr="00273530">
        <w:rPr>
          <w:rFonts w:ascii="Times New Roman" w:eastAsia="Times New Roman" w:hAnsi="Times New Roman"/>
          <w:color w:val="000000"/>
        </w:rPr>
        <w:t>izv. prof. dr. sc. Ivan Markić </w:t>
      </w:r>
    </w:p>
    <w:p w:rsidR="00EC0B02" w:rsidRPr="00EC0B02" w:rsidRDefault="00EC0B02" w:rsidP="00EC0B02">
      <w:pPr>
        <w:pStyle w:val="ListParagraph"/>
        <w:spacing w:after="160" w:line="259" w:lineRule="auto"/>
        <w:ind w:left="1776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EC0B02">
        <w:rPr>
          <w:rFonts w:ascii="Times New Roman" w:hAnsi="Times New Roman"/>
          <w:sz w:val="24"/>
          <w:szCs w:val="24"/>
          <w:highlight w:val="yellow"/>
        </w:rPr>
        <w:t>prof. dr. sc. Željko Dobrović</w:t>
      </w:r>
    </w:p>
    <w:p w:rsidR="00EC0B02" w:rsidRPr="00EC0B02" w:rsidRDefault="00EC0B02" w:rsidP="00EC0B02">
      <w:pPr>
        <w:pStyle w:val="ListParagraph"/>
        <w:spacing w:after="160" w:line="259" w:lineRule="auto"/>
        <w:ind w:left="1776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EC0B02">
        <w:rPr>
          <w:rFonts w:ascii="Times New Roman" w:hAnsi="Times New Roman"/>
          <w:sz w:val="24"/>
          <w:szCs w:val="24"/>
          <w:highlight w:val="yellow"/>
        </w:rPr>
        <w:t>brigadir naslovni doc. dr. sc. Igor Štambuk</w:t>
      </w:r>
    </w:p>
    <w:p w:rsidR="00EC0B02" w:rsidRPr="00EC0B02" w:rsidRDefault="00EC0B02" w:rsidP="00EC0B02">
      <w:pPr>
        <w:pStyle w:val="ListParagraph"/>
        <w:spacing w:after="160" w:line="259" w:lineRule="auto"/>
        <w:ind w:left="1776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EC0B02">
        <w:rPr>
          <w:rFonts w:ascii="Times New Roman" w:hAnsi="Times New Roman"/>
          <w:sz w:val="24"/>
          <w:szCs w:val="24"/>
          <w:highlight w:val="yellow"/>
        </w:rPr>
        <w:t>brigadir naslovni doc. dr. sc. Mladen Viher</w:t>
      </w:r>
    </w:p>
    <w:p w:rsidR="000D5C80" w:rsidRPr="00273530" w:rsidRDefault="000D5C80" w:rsidP="000D5C80">
      <w:pPr>
        <w:spacing w:after="40" w:line="253" w:lineRule="atLeast"/>
        <w:ind w:left="1710" w:hanging="360"/>
        <w:rPr>
          <w:rFonts w:eastAsia="Times New Roman" w:cs="Calibri"/>
          <w:color w:val="000000"/>
        </w:rPr>
      </w:pP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1.3.</w:t>
      </w:r>
      <w:r w:rsidRPr="00273530">
        <w:rPr>
          <w:rFonts w:ascii="Times New Roman" w:eastAsia="Times New Roman" w:hAnsi="Times New Roman"/>
          <w:color w:val="000000"/>
          <w:sz w:val="14"/>
          <w:szCs w:val="14"/>
        </w:rPr>
        <w:t> </w:t>
      </w: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Učenje, izvedba nastave i vrjednovanje usmjereni na studente </w:t>
      </w:r>
    </w:p>
    <w:p w:rsidR="000D5C80" w:rsidRDefault="000D5C80" w:rsidP="000D5C80">
      <w:pPr>
        <w:spacing w:after="40" w:line="253" w:lineRule="atLeast"/>
        <w:ind w:left="1776"/>
        <w:rPr>
          <w:rFonts w:ascii="Times New Roman" w:eastAsia="Times New Roman" w:hAnsi="Times New Roman"/>
          <w:color w:val="000000"/>
        </w:rPr>
      </w:pPr>
      <w:r w:rsidRPr="00273530">
        <w:rPr>
          <w:rFonts w:ascii="Times New Roman" w:eastAsia="Times New Roman" w:hAnsi="Times New Roman"/>
          <w:color w:val="000000"/>
        </w:rPr>
        <w:t>prof.dr.</w:t>
      </w:r>
      <w:r w:rsidR="008A49E9">
        <w:rPr>
          <w:rFonts w:ascii="Times New Roman" w:eastAsia="Times New Roman" w:hAnsi="Times New Roman"/>
          <w:color w:val="000000"/>
        </w:rPr>
        <w:t xml:space="preserve"> </w:t>
      </w:r>
      <w:r w:rsidRPr="00273530">
        <w:rPr>
          <w:rFonts w:ascii="Times New Roman" w:eastAsia="Times New Roman" w:hAnsi="Times New Roman"/>
          <w:color w:val="000000"/>
        </w:rPr>
        <w:t>sc. Ana Mandić Ivanković</w:t>
      </w:r>
    </w:p>
    <w:p w:rsidR="00EC0B02" w:rsidRDefault="00EC0B02" w:rsidP="00F76909">
      <w:pPr>
        <w:spacing w:after="40" w:line="253" w:lineRule="atLeast"/>
        <w:ind w:left="1776"/>
        <w:rPr>
          <w:rFonts w:ascii="Times New Roman" w:hAnsi="Times New Roman"/>
          <w:sz w:val="24"/>
          <w:szCs w:val="24"/>
          <w:highlight w:val="yellow"/>
        </w:rPr>
      </w:pPr>
      <w:r w:rsidRPr="00EC0B02">
        <w:rPr>
          <w:rFonts w:ascii="Times New Roman" w:hAnsi="Times New Roman"/>
          <w:sz w:val="24"/>
          <w:szCs w:val="24"/>
          <w:highlight w:val="yellow"/>
        </w:rPr>
        <w:t>brigadir naslovni doc. dr. sc. Andrija Kozina</w:t>
      </w:r>
    </w:p>
    <w:p w:rsidR="00F76909" w:rsidRPr="00F76909" w:rsidRDefault="00F76909" w:rsidP="00F76909">
      <w:pPr>
        <w:spacing w:after="40" w:line="253" w:lineRule="atLeast"/>
        <w:ind w:left="1776"/>
        <w:rPr>
          <w:rFonts w:ascii="Times New Roman" w:hAnsi="Times New Roman"/>
          <w:sz w:val="24"/>
          <w:szCs w:val="24"/>
          <w:highlight w:val="yellow"/>
        </w:rPr>
      </w:pPr>
    </w:p>
    <w:p w:rsidR="000D5C80" w:rsidRPr="00273530" w:rsidRDefault="000D5C80" w:rsidP="000D5C80">
      <w:pPr>
        <w:spacing w:after="40" w:line="253" w:lineRule="atLeast"/>
        <w:ind w:left="1710" w:hanging="360"/>
        <w:rPr>
          <w:rFonts w:eastAsia="Times New Roman" w:cs="Calibri"/>
          <w:color w:val="000000"/>
        </w:rPr>
      </w:pP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1.4.</w:t>
      </w:r>
      <w:r w:rsidRPr="00273530">
        <w:rPr>
          <w:rFonts w:ascii="Times New Roman" w:eastAsia="Times New Roman" w:hAnsi="Times New Roman"/>
          <w:color w:val="000000"/>
          <w:sz w:val="14"/>
          <w:szCs w:val="14"/>
        </w:rPr>
        <w:t> </w:t>
      </w: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Upis, napredovanje studenata, priznavanje i certificiranje </w:t>
      </w:r>
    </w:p>
    <w:p w:rsidR="000D5C80" w:rsidRDefault="000D5C80" w:rsidP="000D5C80">
      <w:pPr>
        <w:spacing w:after="40" w:line="253" w:lineRule="atLeast"/>
        <w:ind w:left="1776"/>
        <w:rPr>
          <w:rFonts w:ascii="Times New Roman" w:eastAsia="Times New Roman" w:hAnsi="Times New Roman"/>
          <w:color w:val="000000"/>
        </w:rPr>
      </w:pPr>
      <w:r w:rsidRPr="00273530">
        <w:rPr>
          <w:rFonts w:ascii="Times New Roman" w:eastAsia="Times New Roman" w:hAnsi="Times New Roman"/>
          <w:color w:val="000000"/>
        </w:rPr>
        <w:t>prof. dr. sc. Marijana Hranjec </w:t>
      </w:r>
    </w:p>
    <w:p w:rsidR="00EC0B02" w:rsidRPr="00EC0B02" w:rsidRDefault="00EC0B02" w:rsidP="00EC0B02">
      <w:pPr>
        <w:pStyle w:val="ListParagraph"/>
        <w:spacing w:after="160" w:line="259" w:lineRule="auto"/>
        <w:ind w:left="1296" w:firstLine="414"/>
        <w:contextualSpacing/>
        <w:rPr>
          <w:rFonts w:ascii="Times New Roman" w:hAnsi="Times New Roman"/>
          <w:sz w:val="24"/>
          <w:szCs w:val="24"/>
        </w:rPr>
      </w:pPr>
      <w:r w:rsidRPr="00EC0B02">
        <w:rPr>
          <w:rFonts w:ascii="Times New Roman" w:hAnsi="Times New Roman"/>
          <w:sz w:val="24"/>
          <w:szCs w:val="24"/>
          <w:highlight w:val="yellow"/>
        </w:rPr>
        <w:t>brigadirka naslovna doc. dr. sc. Vesna Trut</w:t>
      </w:r>
    </w:p>
    <w:p w:rsidR="000D5C80" w:rsidRPr="00273530" w:rsidRDefault="000D5C80" w:rsidP="000D5C80">
      <w:pPr>
        <w:spacing w:after="40" w:line="253" w:lineRule="atLeast"/>
        <w:ind w:left="1710" w:hanging="360"/>
        <w:rPr>
          <w:rFonts w:eastAsia="Times New Roman" w:cs="Calibri"/>
          <w:color w:val="000000"/>
        </w:rPr>
      </w:pP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1.5.</w:t>
      </w:r>
      <w:r w:rsidRPr="00273530">
        <w:rPr>
          <w:rFonts w:ascii="Times New Roman" w:eastAsia="Times New Roman" w:hAnsi="Times New Roman"/>
          <w:color w:val="000000"/>
          <w:sz w:val="14"/>
          <w:szCs w:val="14"/>
        </w:rPr>
        <w:t> </w:t>
      </w: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Nastavno osoblje </w:t>
      </w:r>
    </w:p>
    <w:p w:rsidR="000D5C80" w:rsidRDefault="000D5C80" w:rsidP="000D5C80">
      <w:pPr>
        <w:spacing w:after="40" w:line="253" w:lineRule="atLeast"/>
        <w:ind w:left="1710"/>
        <w:rPr>
          <w:rFonts w:ascii="Times New Roman" w:eastAsia="Times New Roman" w:hAnsi="Times New Roman"/>
          <w:color w:val="000000"/>
        </w:rPr>
      </w:pPr>
      <w:r w:rsidRPr="00273530">
        <w:rPr>
          <w:rFonts w:ascii="Times New Roman" w:eastAsia="Times New Roman" w:hAnsi="Times New Roman"/>
          <w:color w:val="000000"/>
        </w:rPr>
        <w:t>Nina Kuljiš Palac, prof., MORH</w:t>
      </w:r>
    </w:p>
    <w:p w:rsidR="00EC0B02" w:rsidRPr="00EC0B02" w:rsidRDefault="00EC0B02" w:rsidP="00EC0B02">
      <w:pPr>
        <w:spacing w:after="160" w:line="259" w:lineRule="auto"/>
        <w:ind w:left="1002" w:firstLine="708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EC0B02">
        <w:rPr>
          <w:rFonts w:ascii="Times New Roman" w:hAnsi="Times New Roman"/>
          <w:sz w:val="24"/>
          <w:szCs w:val="24"/>
          <w:highlight w:val="yellow"/>
        </w:rPr>
        <w:t>naslovna doc. dr. sc. Dijana Gracin</w:t>
      </w:r>
    </w:p>
    <w:p w:rsidR="00EC0B02" w:rsidRPr="006B3A4F" w:rsidRDefault="00EC0B02" w:rsidP="006B3A4F">
      <w:pPr>
        <w:spacing w:after="160" w:line="259" w:lineRule="auto"/>
        <w:ind w:left="1002" w:firstLine="708"/>
        <w:contextualSpacing/>
        <w:rPr>
          <w:rFonts w:ascii="Times New Roman" w:hAnsi="Times New Roman"/>
          <w:sz w:val="24"/>
          <w:szCs w:val="24"/>
        </w:rPr>
      </w:pPr>
      <w:r w:rsidRPr="00EC0B02">
        <w:rPr>
          <w:rFonts w:ascii="Times New Roman" w:hAnsi="Times New Roman"/>
          <w:sz w:val="24"/>
          <w:szCs w:val="24"/>
          <w:highlight w:val="yellow"/>
        </w:rPr>
        <w:t>brigadir Jozo Antolović</w:t>
      </w:r>
    </w:p>
    <w:p w:rsidR="00EC0B02" w:rsidRPr="00273530" w:rsidRDefault="00EC0B02" w:rsidP="000D5C80">
      <w:pPr>
        <w:spacing w:after="40" w:line="253" w:lineRule="atLeast"/>
        <w:ind w:left="1710"/>
        <w:rPr>
          <w:rFonts w:ascii="Times New Roman" w:eastAsia="Times New Roman" w:hAnsi="Times New Roman"/>
          <w:color w:val="000000"/>
        </w:rPr>
      </w:pPr>
    </w:p>
    <w:p w:rsidR="000D5C80" w:rsidRPr="00273530" w:rsidRDefault="000D5C80" w:rsidP="000D5C80">
      <w:pPr>
        <w:spacing w:after="40" w:line="253" w:lineRule="atLeast"/>
        <w:ind w:left="1710" w:hanging="360"/>
        <w:rPr>
          <w:rFonts w:ascii="Times New Roman" w:eastAsia="Times New Roman" w:hAnsi="Times New Roman"/>
          <w:b/>
          <w:bCs/>
          <w:i/>
          <w:iCs/>
          <w:color w:val="000000"/>
        </w:rPr>
      </w:pP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1.6 Resuri za učenje i podršku studentima </w:t>
      </w:r>
    </w:p>
    <w:p w:rsidR="000D5C80" w:rsidRDefault="000D5C80" w:rsidP="000D5C80">
      <w:pPr>
        <w:spacing w:after="40" w:line="253" w:lineRule="atLeast"/>
        <w:ind w:left="1710"/>
        <w:rPr>
          <w:rFonts w:ascii="Times New Roman" w:eastAsia="Times New Roman" w:hAnsi="Times New Roman"/>
          <w:color w:val="000000"/>
        </w:rPr>
      </w:pPr>
      <w:r w:rsidRPr="00273530">
        <w:rPr>
          <w:rFonts w:ascii="Times New Roman" w:eastAsia="Times New Roman" w:hAnsi="Times New Roman"/>
          <w:color w:val="000000"/>
        </w:rPr>
        <w:t xml:space="preserve">pk Hrvoje Mikšik  </w:t>
      </w:r>
    </w:p>
    <w:p w:rsidR="00EC0B02" w:rsidRPr="00EC0B02" w:rsidRDefault="00EC0B02" w:rsidP="00EC0B02">
      <w:pPr>
        <w:spacing w:after="160" w:line="259" w:lineRule="auto"/>
        <w:ind w:left="1002" w:firstLine="708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EC0B02">
        <w:rPr>
          <w:rFonts w:ascii="Times New Roman" w:hAnsi="Times New Roman"/>
          <w:sz w:val="24"/>
          <w:szCs w:val="24"/>
          <w:highlight w:val="yellow"/>
        </w:rPr>
        <w:t>brigadirka naslovna doc. dr. sc. Vesna Trut</w:t>
      </w:r>
    </w:p>
    <w:p w:rsidR="00EC0B02" w:rsidRDefault="00EC0B02" w:rsidP="00F76909">
      <w:pPr>
        <w:spacing w:after="160" w:line="259" w:lineRule="auto"/>
        <w:ind w:left="1002" w:firstLine="708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EC0B02">
        <w:rPr>
          <w:rFonts w:ascii="Times New Roman" w:hAnsi="Times New Roman"/>
          <w:sz w:val="24"/>
          <w:szCs w:val="24"/>
          <w:highlight w:val="yellow"/>
        </w:rPr>
        <w:t>pukovnik Hrvoje Mikšik</w:t>
      </w:r>
    </w:p>
    <w:p w:rsidR="00F76909" w:rsidRPr="00F76909" w:rsidRDefault="00F76909" w:rsidP="00F76909">
      <w:pPr>
        <w:spacing w:after="160" w:line="259" w:lineRule="auto"/>
        <w:ind w:left="1002" w:firstLine="708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0D5C80" w:rsidRPr="00273530" w:rsidRDefault="000D5C80" w:rsidP="000D5C80">
      <w:pPr>
        <w:spacing w:after="40" w:line="253" w:lineRule="atLeast"/>
        <w:ind w:left="1710" w:hanging="360"/>
        <w:rPr>
          <w:rFonts w:eastAsia="Times New Roman" w:cs="Calibri"/>
          <w:color w:val="000000"/>
        </w:rPr>
      </w:pP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1.7.</w:t>
      </w:r>
      <w:r w:rsidRPr="00273530">
        <w:rPr>
          <w:rFonts w:ascii="Times New Roman" w:eastAsia="Times New Roman" w:hAnsi="Times New Roman"/>
          <w:color w:val="000000"/>
          <w:sz w:val="14"/>
          <w:szCs w:val="14"/>
        </w:rPr>
        <w:t> </w:t>
      </w: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Upravljanje informacijama </w:t>
      </w:r>
    </w:p>
    <w:p w:rsidR="000D5C80" w:rsidRDefault="000D5C80" w:rsidP="000D5C80">
      <w:pPr>
        <w:spacing w:after="40" w:line="253" w:lineRule="atLeast"/>
        <w:ind w:left="1710"/>
        <w:rPr>
          <w:rFonts w:ascii="Times New Roman" w:eastAsia="Times New Roman" w:hAnsi="Times New Roman"/>
          <w:color w:val="000000"/>
        </w:rPr>
      </w:pPr>
      <w:r w:rsidRPr="00273530">
        <w:rPr>
          <w:rFonts w:ascii="Times New Roman" w:eastAsia="Times New Roman" w:hAnsi="Times New Roman"/>
          <w:color w:val="000000"/>
        </w:rPr>
        <w:t>Nina Kuljiš Palac, prof., MORH</w:t>
      </w:r>
    </w:p>
    <w:p w:rsidR="00EC0B02" w:rsidRPr="00EC0B02" w:rsidRDefault="00EC0B02" w:rsidP="00EC0B02">
      <w:pPr>
        <w:pStyle w:val="ListParagraph"/>
        <w:spacing w:after="160" w:line="259" w:lineRule="auto"/>
        <w:ind w:left="1362" w:firstLine="348"/>
        <w:contextualSpacing/>
        <w:rPr>
          <w:rFonts w:ascii="Times New Roman" w:hAnsi="Times New Roman"/>
          <w:sz w:val="24"/>
          <w:szCs w:val="24"/>
        </w:rPr>
      </w:pPr>
      <w:r w:rsidRPr="00EC0B02">
        <w:rPr>
          <w:rFonts w:ascii="Times New Roman" w:hAnsi="Times New Roman"/>
          <w:sz w:val="24"/>
          <w:szCs w:val="24"/>
          <w:highlight w:val="yellow"/>
        </w:rPr>
        <w:t>pukovnica Jasna Hižar Škrlec</w:t>
      </w:r>
    </w:p>
    <w:p w:rsidR="000D5C80" w:rsidRPr="00273530" w:rsidRDefault="000D5C80" w:rsidP="000D5C80">
      <w:pPr>
        <w:spacing w:after="40" w:line="253" w:lineRule="atLeast"/>
        <w:ind w:left="1710" w:hanging="360"/>
        <w:rPr>
          <w:rFonts w:eastAsia="Times New Roman" w:cs="Calibri"/>
          <w:color w:val="000000"/>
        </w:rPr>
      </w:pP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1.8.</w:t>
      </w:r>
      <w:r w:rsidRPr="00273530">
        <w:rPr>
          <w:rFonts w:ascii="Times New Roman" w:eastAsia="Times New Roman" w:hAnsi="Times New Roman"/>
          <w:color w:val="000000"/>
          <w:sz w:val="14"/>
          <w:szCs w:val="14"/>
        </w:rPr>
        <w:t> </w:t>
      </w: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Informiranje javnosti </w:t>
      </w:r>
    </w:p>
    <w:p w:rsidR="000D5C80" w:rsidRDefault="000D5C80" w:rsidP="000D5C80">
      <w:pPr>
        <w:spacing w:after="40" w:line="253" w:lineRule="atLeast"/>
        <w:ind w:left="1710"/>
        <w:rPr>
          <w:rFonts w:ascii="Times New Roman" w:eastAsia="Times New Roman" w:hAnsi="Times New Roman"/>
          <w:color w:val="000000"/>
        </w:rPr>
      </w:pPr>
      <w:r w:rsidRPr="00273530">
        <w:rPr>
          <w:rFonts w:ascii="Times New Roman" w:eastAsia="Times New Roman" w:hAnsi="Times New Roman"/>
          <w:color w:val="000000"/>
        </w:rPr>
        <w:t>Nina Kuljiš Palac, prof., MORH</w:t>
      </w:r>
    </w:p>
    <w:p w:rsidR="00F76909" w:rsidRPr="00F76909" w:rsidRDefault="00F76909" w:rsidP="00F76909">
      <w:pPr>
        <w:pStyle w:val="ListParagraph"/>
        <w:spacing w:after="160" w:line="259" w:lineRule="auto"/>
        <w:ind w:left="1362" w:firstLine="348"/>
        <w:contextualSpacing/>
        <w:rPr>
          <w:rFonts w:ascii="Times New Roman" w:hAnsi="Times New Roman"/>
          <w:sz w:val="24"/>
          <w:szCs w:val="24"/>
        </w:rPr>
      </w:pPr>
      <w:r w:rsidRPr="00F76909">
        <w:rPr>
          <w:rFonts w:ascii="Times New Roman" w:hAnsi="Times New Roman"/>
          <w:sz w:val="24"/>
          <w:szCs w:val="24"/>
          <w:highlight w:val="yellow"/>
        </w:rPr>
        <w:t>pukovnica Jasna Hižar Škrlec</w:t>
      </w:r>
    </w:p>
    <w:p w:rsidR="000D5C80" w:rsidRPr="00273530" w:rsidRDefault="000D5C80" w:rsidP="000D5C80">
      <w:pPr>
        <w:spacing w:after="40" w:line="253" w:lineRule="atLeast"/>
        <w:ind w:left="1710" w:hanging="360"/>
        <w:rPr>
          <w:rFonts w:eastAsia="Times New Roman" w:cs="Calibri"/>
          <w:color w:val="000000"/>
        </w:rPr>
      </w:pP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1.9.</w:t>
      </w:r>
      <w:r w:rsidRPr="00273530">
        <w:rPr>
          <w:rFonts w:ascii="Times New Roman" w:eastAsia="Times New Roman" w:hAnsi="Times New Roman"/>
          <w:color w:val="000000"/>
          <w:sz w:val="14"/>
          <w:szCs w:val="14"/>
        </w:rPr>
        <w:t> </w:t>
      </w: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Kontinuirano praćenje i periodična revizija programa </w:t>
      </w:r>
    </w:p>
    <w:p w:rsidR="000D5C80" w:rsidRDefault="000D5C80" w:rsidP="000D5C80">
      <w:pPr>
        <w:spacing w:after="40" w:line="253" w:lineRule="atLeast"/>
        <w:ind w:left="1710"/>
        <w:rPr>
          <w:rFonts w:ascii="Times New Roman" w:eastAsia="Times New Roman" w:hAnsi="Times New Roman"/>
          <w:color w:val="000000"/>
        </w:rPr>
      </w:pPr>
      <w:r w:rsidRPr="00273530">
        <w:rPr>
          <w:rFonts w:ascii="Times New Roman" w:eastAsia="Times New Roman" w:hAnsi="Times New Roman"/>
          <w:color w:val="000000"/>
        </w:rPr>
        <w:t>prof. dr. sc. Milan Vrdoljak</w:t>
      </w:r>
    </w:p>
    <w:p w:rsidR="00F76909" w:rsidRPr="00F76909" w:rsidRDefault="00F76909" w:rsidP="00F76909">
      <w:pPr>
        <w:spacing w:after="160" w:line="259" w:lineRule="auto"/>
        <w:ind w:left="1002" w:firstLine="708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F76909">
        <w:rPr>
          <w:rFonts w:ascii="Times New Roman" w:hAnsi="Times New Roman"/>
          <w:sz w:val="24"/>
          <w:szCs w:val="24"/>
          <w:highlight w:val="yellow"/>
        </w:rPr>
        <w:t>brigadir naslovni doc. dr. sc. Mladen Viher</w:t>
      </w:r>
    </w:p>
    <w:p w:rsidR="00F76909" w:rsidRPr="00F76909" w:rsidRDefault="00F76909" w:rsidP="00F76909">
      <w:pPr>
        <w:spacing w:after="160" w:line="259" w:lineRule="auto"/>
        <w:ind w:left="1002" w:firstLine="708"/>
        <w:contextualSpacing/>
        <w:rPr>
          <w:rFonts w:ascii="Times New Roman" w:hAnsi="Times New Roman"/>
          <w:sz w:val="24"/>
          <w:szCs w:val="24"/>
        </w:rPr>
      </w:pPr>
      <w:r w:rsidRPr="00F76909">
        <w:rPr>
          <w:rFonts w:ascii="Times New Roman" w:hAnsi="Times New Roman"/>
          <w:sz w:val="24"/>
          <w:szCs w:val="24"/>
          <w:highlight w:val="yellow"/>
        </w:rPr>
        <w:t>brigadir naslovni doc. dr. sc. Igor Štambuk</w:t>
      </w:r>
    </w:p>
    <w:p w:rsidR="00F76909" w:rsidRPr="00273530" w:rsidRDefault="00F76909" w:rsidP="000D5C80">
      <w:pPr>
        <w:spacing w:after="40" w:line="253" w:lineRule="atLeast"/>
        <w:ind w:left="1710"/>
        <w:rPr>
          <w:rFonts w:ascii="Times New Roman" w:eastAsia="Times New Roman" w:hAnsi="Times New Roman"/>
          <w:color w:val="000000"/>
        </w:rPr>
      </w:pPr>
    </w:p>
    <w:p w:rsidR="000D5C80" w:rsidRPr="00273530" w:rsidRDefault="000D5C80" w:rsidP="000D5C80">
      <w:pPr>
        <w:spacing w:after="40"/>
        <w:ind w:left="1350"/>
        <w:rPr>
          <w:rFonts w:eastAsia="Times New Roman" w:cs="Calibri"/>
          <w:color w:val="000000"/>
        </w:rPr>
      </w:pP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1.10. Periodično vanjsko osiguravanje kvalitete </w:t>
      </w:r>
    </w:p>
    <w:p w:rsidR="000D5C80" w:rsidRDefault="000D5C80" w:rsidP="000D5C80">
      <w:pPr>
        <w:spacing w:after="40" w:line="253" w:lineRule="atLeast"/>
        <w:ind w:left="1710"/>
        <w:rPr>
          <w:rFonts w:ascii="Times New Roman" w:eastAsia="Times New Roman" w:hAnsi="Times New Roman"/>
          <w:color w:val="000000"/>
        </w:rPr>
      </w:pPr>
      <w:r w:rsidRPr="00273530">
        <w:rPr>
          <w:rFonts w:ascii="Times New Roman" w:eastAsia="Times New Roman" w:hAnsi="Times New Roman"/>
          <w:color w:val="000000"/>
        </w:rPr>
        <w:t>prof. dr. sc. Davor Petrinović </w:t>
      </w:r>
    </w:p>
    <w:p w:rsidR="00F76909" w:rsidRDefault="00F76909" w:rsidP="000D5C80">
      <w:pPr>
        <w:spacing w:after="40" w:line="253" w:lineRule="atLeast"/>
        <w:ind w:left="1710"/>
        <w:rPr>
          <w:rFonts w:ascii="Times New Roman" w:hAnsi="Times New Roman"/>
          <w:sz w:val="24"/>
          <w:szCs w:val="24"/>
          <w:highlight w:val="yellow"/>
        </w:rPr>
      </w:pPr>
      <w:r w:rsidRPr="00F76909">
        <w:rPr>
          <w:rFonts w:ascii="Times New Roman" w:hAnsi="Times New Roman"/>
          <w:sz w:val="24"/>
          <w:szCs w:val="24"/>
          <w:highlight w:val="yellow"/>
        </w:rPr>
        <w:t>brigadir naslovni doc. dr. sc. Andrija Kozina</w:t>
      </w:r>
    </w:p>
    <w:p w:rsidR="00F76909" w:rsidRPr="00273530" w:rsidRDefault="00F76909" w:rsidP="000D5C80">
      <w:pPr>
        <w:spacing w:after="40" w:line="253" w:lineRule="atLeast"/>
        <w:ind w:left="1710"/>
        <w:rPr>
          <w:rFonts w:eastAsia="Times New Roman" w:cs="Calibri"/>
          <w:color w:val="000000"/>
        </w:rPr>
      </w:pPr>
    </w:p>
    <w:p w:rsidR="000D5C80" w:rsidRPr="00273530" w:rsidRDefault="000D5C80" w:rsidP="000D5C80">
      <w:pPr>
        <w:spacing w:after="40"/>
        <w:ind w:left="642" w:firstLine="706"/>
        <w:rPr>
          <w:rFonts w:eastAsia="Times New Roman" w:cs="Calibri"/>
          <w:color w:val="000000"/>
        </w:rPr>
      </w:pP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1.11. Znanstveno-istraživačka i umjetnička djelatnost </w:t>
      </w:r>
    </w:p>
    <w:p w:rsidR="000D5C80" w:rsidRDefault="000D5C80" w:rsidP="000D5C80">
      <w:pPr>
        <w:spacing w:after="40"/>
        <w:ind w:left="1416"/>
        <w:rPr>
          <w:rFonts w:ascii="Times New Roman" w:eastAsia="Times New Roman" w:hAnsi="Times New Roman"/>
          <w:color w:val="000000"/>
        </w:rPr>
      </w:pPr>
      <w:r w:rsidRPr="00273530">
        <w:rPr>
          <w:rFonts w:ascii="Times New Roman" w:eastAsia="Times New Roman" w:hAnsi="Times New Roman"/>
          <w:color w:val="000000"/>
        </w:rPr>
        <w:t>        prof. dr. sc. Gordan Ježić</w:t>
      </w:r>
    </w:p>
    <w:p w:rsidR="00F76909" w:rsidRPr="00F76909" w:rsidRDefault="00F76909" w:rsidP="00F76909">
      <w:pPr>
        <w:pStyle w:val="ListParagraph"/>
        <w:spacing w:after="160" w:line="259" w:lineRule="auto"/>
        <w:ind w:left="1776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F76909">
        <w:rPr>
          <w:rFonts w:ascii="Times New Roman" w:hAnsi="Times New Roman"/>
          <w:sz w:val="24"/>
          <w:szCs w:val="24"/>
          <w:highlight w:val="yellow"/>
        </w:rPr>
        <w:t>prof. dr. sc. Željko Dobrović</w:t>
      </w:r>
    </w:p>
    <w:p w:rsidR="00F76909" w:rsidRPr="00F76909" w:rsidRDefault="00F76909" w:rsidP="00F76909">
      <w:pPr>
        <w:pStyle w:val="ListParagraph"/>
        <w:spacing w:after="160" w:line="259" w:lineRule="auto"/>
        <w:ind w:left="1776"/>
        <w:contextualSpacing/>
        <w:rPr>
          <w:rFonts w:ascii="Times New Roman" w:hAnsi="Times New Roman"/>
          <w:sz w:val="24"/>
          <w:szCs w:val="24"/>
        </w:rPr>
      </w:pPr>
      <w:r w:rsidRPr="00F76909">
        <w:rPr>
          <w:rFonts w:ascii="Times New Roman" w:hAnsi="Times New Roman"/>
          <w:sz w:val="24"/>
          <w:szCs w:val="24"/>
          <w:highlight w:val="yellow"/>
        </w:rPr>
        <w:t>brigadir naslovni doc. dr. sc. Zvonko Trzun</w:t>
      </w:r>
    </w:p>
    <w:p w:rsidR="000D5C80" w:rsidRPr="00273530" w:rsidRDefault="000D5C80" w:rsidP="000D5C80">
      <w:pPr>
        <w:spacing w:after="40"/>
        <w:ind w:left="708" w:firstLine="706"/>
        <w:rPr>
          <w:rFonts w:eastAsia="Times New Roman" w:cs="Calibri"/>
          <w:color w:val="000000"/>
        </w:rPr>
      </w:pP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1.12. Stručna djelatnost </w:t>
      </w:r>
    </w:p>
    <w:p w:rsidR="000D5C80" w:rsidRDefault="000D5C80" w:rsidP="000D5C80">
      <w:pPr>
        <w:spacing w:after="40"/>
        <w:ind w:left="1416" w:firstLine="294"/>
        <w:rPr>
          <w:rFonts w:ascii="Times New Roman" w:eastAsia="Times New Roman" w:hAnsi="Times New Roman"/>
          <w:color w:val="000000"/>
        </w:rPr>
      </w:pPr>
      <w:r w:rsidRPr="00273530">
        <w:rPr>
          <w:rFonts w:ascii="Times New Roman" w:eastAsia="Times New Roman" w:hAnsi="Times New Roman"/>
          <w:color w:val="000000"/>
        </w:rPr>
        <w:t>doc. dr. sc. Rutvica Rusan Novokmet</w:t>
      </w:r>
    </w:p>
    <w:p w:rsidR="00F76909" w:rsidRPr="00F76909" w:rsidRDefault="00F76909" w:rsidP="00F76909">
      <w:pPr>
        <w:pStyle w:val="ListParagraph"/>
        <w:spacing w:after="160" w:line="259" w:lineRule="auto"/>
        <w:ind w:left="1776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F76909">
        <w:rPr>
          <w:rFonts w:ascii="Times New Roman" w:hAnsi="Times New Roman"/>
          <w:sz w:val="24"/>
          <w:szCs w:val="24"/>
          <w:highlight w:val="yellow"/>
        </w:rPr>
        <w:t>naslovni doc. dr. sc. Davor Ćutić</w:t>
      </w:r>
    </w:p>
    <w:p w:rsidR="00F76909" w:rsidRPr="00F76909" w:rsidRDefault="00F76909" w:rsidP="00F76909">
      <w:pPr>
        <w:pStyle w:val="ListParagraph"/>
        <w:spacing w:after="160" w:line="259" w:lineRule="auto"/>
        <w:ind w:left="1776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F76909">
        <w:rPr>
          <w:rFonts w:ascii="Times New Roman" w:hAnsi="Times New Roman"/>
          <w:sz w:val="24"/>
          <w:szCs w:val="24"/>
          <w:highlight w:val="yellow"/>
        </w:rPr>
        <w:t>naslovni doc. dr. sc. Dalibor Vrgoč</w:t>
      </w:r>
    </w:p>
    <w:p w:rsidR="000D5C80" w:rsidRPr="00273530" w:rsidRDefault="000D5C80" w:rsidP="000D5C80">
      <w:pPr>
        <w:spacing w:after="40" w:line="253" w:lineRule="atLeast"/>
        <w:ind w:left="1710" w:hanging="480"/>
        <w:rPr>
          <w:rFonts w:eastAsia="Times New Roman" w:cs="Calibri"/>
          <w:color w:val="000000"/>
        </w:rPr>
      </w:pP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1.13.</w:t>
      </w:r>
      <w:r w:rsidRPr="00273530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273530">
        <w:rPr>
          <w:rFonts w:ascii="Times New Roman" w:eastAsia="Times New Roman" w:hAnsi="Times New Roman"/>
          <w:b/>
          <w:bCs/>
          <w:i/>
          <w:iCs/>
          <w:color w:val="000000"/>
        </w:rPr>
        <w:t>Mobilnost i međunarodna suradnja </w:t>
      </w:r>
    </w:p>
    <w:p w:rsidR="000D5C80" w:rsidRDefault="000D5C80" w:rsidP="000D5C80">
      <w:pPr>
        <w:spacing w:after="60" w:line="253" w:lineRule="atLeast"/>
        <w:ind w:left="1710"/>
        <w:rPr>
          <w:rFonts w:ascii="Times New Roman" w:eastAsia="Times New Roman" w:hAnsi="Times New Roman"/>
          <w:color w:val="000000"/>
        </w:rPr>
      </w:pPr>
      <w:r w:rsidRPr="00273530">
        <w:rPr>
          <w:rFonts w:ascii="Times New Roman" w:eastAsia="Times New Roman" w:hAnsi="Times New Roman"/>
          <w:color w:val="000000"/>
        </w:rPr>
        <w:t>prof. dr. sc. Biserka Runje</w:t>
      </w:r>
    </w:p>
    <w:p w:rsidR="00F76909" w:rsidRPr="00F7614F" w:rsidRDefault="00F76909" w:rsidP="00F76909">
      <w:pPr>
        <w:pStyle w:val="ListParagraph"/>
        <w:ind w:left="1362" w:firstLine="348"/>
        <w:rPr>
          <w:rFonts w:ascii="Times New Roman" w:hAnsi="Times New Roman"/>
          <w:b/>
          <w:sz w:val="24"/>
          <w:szCs w:val="24"/>
        </w:rPr>
      </w:pPr>
      <w:r w:rsidRPr="00F76909">
        <w:rPr>
          <w:rFonts w:ascii="Times New Roman" w:hAnsi="Times New Roman"/>
          <w:sz w:val="24"/>
          <w:szCs w:val="24"/>
          <w:highlight w:val="yellow"/>
        </w:rPr>
        <w:t>naslovni doc. dr. sc. Dalibor Vrgoč</w:t>
      </w:r>
    </w:p>
    <w:p w:rsidR="000D5C80" w:rsidRPr="00273530" w:rsidRDefault="000D5C80" w:rsidP="00F76909">
      <w:pPr>
        <w:spacing w:after="60" w:line="253" w:lineRule="atLeast"/>
        <w:rPr>
          <w:rFonts w:ascii="Times New Roman" w:eastAsia="Times New Roman" w:hAnsi="Times New Roman"/>
          <w:color w:val="000000"/>
        </w:rPr>
      </w:pPr>
    </w:p>
    <w:p w:rsidR="000D5C80" w:rsidRPr="00273530" w:rsidRDefault="000D5C80" w:rsidP="000D5C80">
      <w:pPr>
        <w:spacing w:after="60" w:line="253" w:lineRule="atLeast"/>
        <w:ind w:left="1710"/>
        <w:rPr>
          <w:rFonts w:ascii="Times New Roman" w:eastAsia="Times New Roman" w:hAnsi="Times New Roman"/>
          <w:b/>
          <w:color w:val="000000"/>
        </w:rPr>
      </w:pPr>
      <w:r w:rsidRPr="00273530">
        <w:rPr>
          <w:rFonts w:ascii="Times New Roman" w:eastAsia="Times New Roman" w:hAnsi="Times New Roman"/>
          <w:b/>
          <w:color w:val="000000"/>
        </w:rPr>
        <w:t>Primjer dobre prakse</w:t>
      </w:r>
      <w:r w:rsidR="00796C98">
        <w:rPr>
          <w:rFonts w:ascii="Times New Roman" w:eastAsia="Times New Roman" w:hAnsi="Times New Roman"/>
          <w:b/>
          <w:color w:val="000000"/>
        </w:rPr>
        <w:t xml:space="preserve"> (NBKO)</w:t>
      </w:r>
    </w:p>
    <w:p w:rsidR="000D5C80" w:rsidRPr="00273530" w:rsidRDefault="008A49E9" w:rsidP="000D5C80">
      <w:pPr>
        <w:spacing w:after="60" w:line="253" w:lineRule="atLeast"/>
        <w:ind w:left="171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pk dr. sc. </w:t>
      </w:r>
      <w:r w:rsidR="000D5C80" w:rsidRPr="00273530">
        <w:rPr>
          <w:rFonts w:ascii="Times New Roman" w:eastAsia="Times New Roman" w:hAnsi="Times New Roman"/>
          <w:color w:val="000000"/>
        </w:rPr>
        <w:t>Valentina Ključarić</w:t>
      </w:r>
    </w:p>
    <w:p w:rsidR="000D5C80" w:rsidRPr="00273530" w:rsidRDefault="000D5C80" w:rsidP="000D5C80">
      <w:pPr>
        <w:spacing w:after="60" w:line="253" w:lineRule="atLeast"/>
        <w:ind w:left="1710"/>
        <w:rPr>
          <w:rFonts w:ascii="Times New Roman" w:eastAsia="Times New Roman" w:hAnsi="Times New Roman"/>
          <w:b/>
          <w:color w:val="000000"/>
        </w:rPr>
      </w:pPr>
      <w:r w:rsidRPr="00273530">
        <w:rPr>
          <w:rFonts w:ascii="Times New Roman" w:eastAsia="Times New Roman" w:hAnsi="Times New Roman"/>
          <w:b/>
          <w:color w:val="000000"/>
        </w:rPr>
        <w:t xml:space="preserve">Priprema IT sustava i nove tablice </w:t>
      </w:r>
    </w:p>
    <w:p w:rsidR="000D5C80" w:rsidRPr="00273530" w:rsidRDefault="008A49E9" w:rsidP="000D5C80">
      <w:pPr>
        <w:spacing w:after="60" w:line="253" w:lineRule="atLeast"/>
        <w:ind w:left="171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pk </w:t>
      </w:r>
      <w:r w:rsidR="000D5C80" w:rsidRPr="00273530">
        <w:rPr>
          <w:rFonts w:ascii="Times New Roman" w:eastAsia="Times New Roman" w:hAnsi="Times New Roman"/>
          <w:color w:val="000000"/>
        </w:rPr>
        <w:t>Hrvoje Mikšik (rok 20. 2.2024.)</w:t>
      </w:r>
    </w:p>
    <w:p w:rsidR="00580649" w:rsidRPr="00273530" w:rsidRDefault="00580649" w:rsidP="009944DB">
      <w:pPr>
        <w:spacing w:after="0"/>
        <w:jc w:val="both"/>
        <w:rPr>
          <w:rFonts w:ascii="Times New Roman" w:hAnsi="Times New Roman"/>
        </w:rPr>
      </w:pPr>
    </w:p>
    <w:p w:rsidR="00580649" w:rsidRPr="00273530" w:rsidRDefault="00580649" w:rsidP="009944DB">
      <w:pPr>
        <w:spacing w:after="0"/>
        <w:jc w:val="both"/>
        <w:rPr>
          <w:rFonts w:ascii="Times New Roman" w:hAnsi="Times New Roman"/>
          <w:b/>
        </w:rPr>
      </w:pPr>
      <w:r w:rsidRPr="00273530">
        <w:rPr>
          <w:rFonts w:ascii="Times New Roman" w:hAnsi="Times New Roman"/>
          <w:b/>
        </w:rPr>
        <w:t xml:space="preserve">Ad. </w:t>
      </w:r>
      <w:r w:rsidR="00BC1919" w:rsidRPr="00273530">
        <w:rPr>
          <w:rFonts w:ascii="Times New Roman" w:hAnsi="Times New Roman"/>
          <w:b/>
        </w:rPr>
        <w:t>4</w:t>
      </w:r>
      <w:r w:rsidRPr="00273530">
        <w:rPr>
          <w:rFonts w:ascii="Times New Roman" w:hAnsi="Times New Roman"/>
          <w:b/>
        </w:rPr>
        <w:t xml:space="preserve">. </w:t>
      </w:r>
    </w:p>
    <w:p w:rsidR="00D376C5" w:rsidRPr="00273530" w:rsidRDefault="000D5C80" w:rsidP="00010320">
      <w:pPr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Prof. dr. sc. Davor Petrinović predlaže da se prikupe informacije o p</w:t>
      </w:r>
      <w:r w:rsidR="00D376C5" w:rsidRPr="00273530">
        <w:rPr>
          <w:rFonts w:ascii="Times New Roman" w:hAnsi="Times New Roman"/>
        </w:rPr>
        <w:t>rovedb</w:t>
      </w:r>
      <w:r w:rsidRPr="00273530">
        <w:rPr>
          <w:rFonts w:ascii="Times New Roman" w:hAnsi="Times New Roman"/>
        </w:rPr>
        <w:t>i</w:t>
      </w:r>
      <w:r w:rsidR="00D376C5" w:rsidRPr="00273530">
        <w:rPr>
          <w:rFonts w:ascii="Times New Roman" w:hAnsi="Times New Roman"/>
        </w:rPr>
        <w:t xml:space="preserve"> ankete za </w:t>
      </w:r>
      <w:r w:rsidRPr="00273530">
        <w:rPr>
          <w:rFonts w:ascii="Times New Roman" w:hAnsi="Times New Roman"/>
        </w:rPr>
        <w:t xml:space="preserve">vrednovanje nastavnika za </w:t>
      </w:r>
      <w:r w:rsidR="00D376C5" w:rsidRPr="00273530">
        <w:rPr>
          <w:rFonts w:ascii="Times New Roman" w:hAnsi="Times New Roman"/>
        </w:rPr>
        <w:t>zimski semestar</w:t>
      </w:r>
      <w:r w:rsidRPr="00273530">
        <w:rPr>
          <w:rFonts w:ascii="Times New Roman" w:hAnsi="Times New Roman"/>
        </w:rPr>
        <w:t xml:space="preserve"> za </w:t>
      </w:r>
      <w:r w:rsidR="00D376C5" w:rsidRPr="00273530">
        <w:rPr>
          <w:rFonts w:ascii="Times New Roman" w:hAnsi="Times New Roman"/>
        </w:rPr>
        <w:t>sjednic</w:t>
      </w:r>
      <w:r w:rsidRPr="00273530">
        <w:rPr>
          <w:rFonts w:ascii="Times New Roman" w:hAnsi="Times New Roman"/>
        </w:rPr>
        <w:t>e</w:t>
      </w:r>
      <w:r w:rsidR="00D376C5" w:rsidRPr="00273530">
        <w:rPr>
          <w:rFonts w:ascii="Times New Roman" w:hAnsi="Times New Roman"/>
        </w:rPr>
        <w:t xml:space="preserve"> Vijeća </w:t>
      </w:r>
      <w:r w:rsidRPr="00273530">
        <w:rPr>
          <w:rFonts w:ascii="Times New Roman" w:hAnsi="Times New Roman"/>
        </w:rPr>
        <w:t xml:space="preserve">vojnih studija </w:t>
      </w:r>
      <w:r w:rsidR="00D376C5" w:rsidRPr="00273530">
        <w:rPr>
          <w:rFonts w:ascii="Times New Roman" w:hAnsi="Times New Roman"/>
        </w:rPr>
        <w:t>u veljači.</w:t>
      </w:r>
    </w:p>
    <w:p w:rsidR="0041176C" w:rsidRPr="00273530" w:rsidRDefault="0041176C" w:rsidP="0041176C">
      <w:pPr>
        <w:spacing w:after="0"/>
        <w:rPr>
          <w:rFonts w:ascii="Times New Roman" w:hAnsi="Times New Roman"/>
        </w:rPr>
      </w:pPr>
    </w:p>
    <w:p w:rsidR="008F43D3" w:rsidRPr="00273530" w:rsidRDefault="008F43D3" w:rsidP="008F43D3">
      <w:pPr>
        <w:spacing w:after="0"/>
        <w:jc w:val="center"/>
        <w:rPr>
          <w:rFonts w:ascii="Times New Roman" w:hAnsi="Times New Roman"/>
        </w:rPr>
      </w:pPr>
      <w:r w:rsidRPr="00273530">
        <w:rPr>
          <w:rFonts w:ascii="Times New Roman" w:hAnsi="Times New Roman"/>
        </w:rPr>
        <w:t>***</w:t>
      </w:r>
    </w:p>
    <w:p w:rsidR="008F43D3" w:rsidRPr="00273530" w:rsidRDefault="008F43D3" w:rsidP="008F43D3">
      <w:pPr>
        <w:spacing w:after="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 xml:space="preserve">Sjednica je završena u </w:t>
      </w:r>
      <w:r w:rsidR="000D5C80" w:rsidRPr="00273530">
        <w:rPr>
          <w:rFonts w:ascii="Times New Roman" w:hAnsi="Times New Roman"/>
        </w:rPr>
        <w:t>10:00</w:t>
      </w:r>
      <w:r w:rsidRPr="00273530">
        <w:rPr>
          <w:rFonts w:ascii="Times New Roman" w:hAnsi="Times New Roman"/>
        </w:rPr>
        <w:t xml:space="preserve"> sati.</w:t>
      </w:r>
    </w:p>
    <w:p w:rsidR="00E5136A" w:rsidRPr="00273530" w:rsidRDefault="00E5136A" w:rsidP="0087361F">
      <w:pPr>
        <w:spacing w:after="0"/>
        <w:jc w:val="both"/>
        <w:rPr>
          <w:rFonts w:ascii="Times New Roman" w:hAnsi="Times New Roman"/>
        </w:rPr>
      </w:pPr>
    </w:p>
    <w:p w:rsidR="00A36942" w:rsidRPr="00273530" w:rsidRDefault="00A36942" w:rsidP="0087361F">
      <w:pPr>
        <w:spacing w:after="0"/>
        <w:jc w:val="both"/>
        <w:rPr>
          <w:rFonts w:ascii="Times New Roman" w:hAnsi="Times New Roman"/>
        </w:rPr>
      </w:pPr>
    </w:p>
    <w:p w:rsidR="0087361F" w:rsidRPr="00273530" w:rsidRDefault="00ED0086" w:rsidP="0087361F">
      <w:pPr>
        <w:spacing w:after="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Zapisnik sastavi</w:t>
      </w:r>
      <w:r w:rsidR="007C1876" w:rsidRPr="00273530">
        <w:rPr>
          <w:rFonts w:ascii="Times New Roman" w:hAnsi="Times New Roman"/>
        </w:rPr>
        <w:t>la</w:t>
      </w:r>
      <w:r w:rsidRPr="00273530">
        <w:rPr>
          <w:rFonts w:ascii="Times New Roman" w:hAnsi="Times New Roman"/>
        </w:rPr>
        <w:t>:</w:t>
      </w:r>
    </w:p>
    <w:p w:rsidR="000A7475" w:rsidRPr="00273530" w:rsidRDefault="007C1876" w:rsidP="0087361F">
      <w:pPr>
        <w:spacing w:after="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Jelena Đuran</w:t>
      </w:r>
      <w:r w:rsidR="00447246" w:rsidRPr="00273530">
        <w:rPr>
          <w:rFonts w:ascii="Times New Roman" w:hAnsi="Times New Roman"/>
        </w:rPr>
        <w:t>, dipl. iur.</w:t>
      </w:r>
    </w:p>
    <w:p w:rsidR="0087361F" w:rsidRPr="00273530" w:rsidRDefault="005E7A64" w:rsidP="006429D2">
      <w:pPr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>13</w:t>
      </w:r>
      <w:r w:rsidR="006429D2" w:rsidRPr="00273530">
        <w:rPr>
          <w:rFonts w:ascii="Times New Roman" w:hAnsi="Times New Roman"/>
        </w:rPr>
        <w:t>. veljače 2024.</w:t>
      </w:r>
      <w:r w:rsidR="00ED0086" w:rsidRPr="00273530">
        <w:rPr>
          <w:rFonts w:ascii="Times New Roman" w:hAnsi="Times New Roman"/>
        </w:rPr>
        <w:tab/>
      </w:r>
    </w:p>
    <w:p w:rsidR="0087361F" w:rsidRPr="00273530" w:rsidRDefault="0087361F" w:rsidP="0087361F">
      <w:pPr>
        <w:spacing w:after="0"/>
        <w:jc w:val="both"/>
        <w:rPr>
          <w:rFonts w:ascii="Times New Roman" w:hAnsi="Times New Roman"/>
        </w:rPr>
      </w:pPr>
      <w:r w:rsidRPr="00273530">
        <w:rPr>
          <w:rFonts w:ascii="Times New Roman" w:hAnsi="Times New Roman"/>
        </w:rPr>
        <w:t xml:space="preserve">Zapisnik </w:t>
      </w:r>
      <w:r w:rsidR="004F4EB3" w:rsidRPr="00273530">
        <w:rPr>
          <w:rFonts w:ascii="Times New Roman" w:hAnsi="Times New Roman"/>
        </w:rPr>
        <w:t xml:space="preserve"> </w:t>
      </w:r>
      <w:r w:rsidRPr="00273530">
        <w:rPr>
          <w:rFonts w:ascii="Times New Roman" w:hAnsi="Times New Roman"/>
        </w:rPr>
        <w:t>odobri</w:t>
      </w:r>
      <w:r w:rsidR="00B22C59" w:rsidRPr="00273530">
        <w:rPr>
          <w:rFonts w:ascii="Times New Roman" w:hAnsi="Times New Roman"/>
        </w:rPr>
        <w:t>o</w:t>
      </w:r>
      <w:r w:rsidRPr="00273530">
        <w:rPr>
          <w:rFonts w:ascii="Times New Roman" w:hAnsi="Times New Roman"/>
        </w:rPr>
        <w:t>:</w:t>
      </w:r>
      <w:r w:rsidR="00ED0086" w:rsidRPr="00273530">
        <w:rPr>
          <w:rFonts w:ascii="Times New Roman" w:hAnsi="Times New Roman"/>
        </w:rPr>
        <w:tab/>
      </w:r>
      <w:r w:rsidR="00ED0086" w:rsidRPr="00273530">
        <w:rPr>
          <w:rFonts w:ascii="Times New Roman" w:hAnsi="Times New Roman"/>
        </w:rPr>
        <w:tab/>
      </w:r>
      <w:r w:rsidR="00ED0086" w:rsidRPr="00273530">
        <w:rPr>
          <w:rFonts w:ascii="Times New Roman" w:hAnsi="Times New Roman"/>
        </w:rPr>
        <w:tab/>
      </w:r>
    </w:p>
    <w:p w:rsidR="00C61953" w:rsidRPr="00273530" w:rsidRDefault="00ED0086" w:rsidP="0087361F">
      <w:pPr>
        <w:spacing w:after="0"/>
        <w:rPr>
          <w:rFonts w:ascii="Times New Roman" w:hAnsi="Times New Roman"/>
        </w:rPr>
      </w:pPr>
      <w:r w:rsidRPr="00273530">
        <w:rPr>
          <w:rFonts w:ascii="Times New Roman" w:hAnsi="Times New Roman"/>
        </w:rPr>
        <w:t xml:space="preserve">prof. dr. sc. </w:t>
      </w:r>
      <w:r w:rsidR="00B22C59" w:rsidRPr="00273530">
        <w:rPr>
          <w:rFonts w:ascii="Times New Roman" w:hAnsi="Times New Roman"/>
        </w:rPr>
        <w:t>Davor Petrinović</w:t>
      </w:r>
      <w:r w:rsidR="00C61953" w:rsidRPr="00273530">
        <w:rPr>
          <w:rFonts w:ascii="Times New Roman" w:hAnsi="Times New Roman"/>
        </w:rPr>
        <w:t xml:space="preserve">, </w:t>
      </w:r>
      <w:r w:rsidRPr="00273530">
        <w:rPr>
          <w:rFonts w:ascii="Times New Roman" w:hAnsi="Times New Roman"/>
        </w:rPr>
        <w:t>predsjedni</w:t>
      </w:r>
      <w:r w:rsidR="00B22C59" w:rsidRPr="00273530">
        <w:rPr>
          <w:rFonts w:ascii="Times New Roman" w:hAnsi="Times New Roman"/>
        </w:rPr>
        <w:t>k</w:t>
      </w:r>
      <w:r w:rsidRPr="00273530">
        <w:rPr>
          <w:rFonts w:ascii="Times New Roman" w:hAnsi="Times New Roman"/>
        </w:rPr>
        <w:t xml:space="preserve"> Povjerenstva za upravljanje kvalitetom</w:t>
      </w:r>
      <w:r w:rsidR="0087361F" w:rsidRPr="00273530">
        <w:rPr>
          <w:rFonts w:ascii="Times New Roman" w:hAnsi="Times New Roman"/>
        </w:rPr>
        <w:t xml:space="preserve"> </w:t>
      </w:r>
    </w:p>
    <w:p w:rsidR="00ED0086" w:rsidRPr="00F003E5" w:rsidRDefault="00ED0086" w:rsidP="0087361F">
      <w:pPr>
        <w:spacing w:after="0"/>
        <w:rPr>
          <w:rFonts w:ascii="Times New Roman" w:hAnsi="Times New Roman"/>
        </w:rPr>
      </w:pPr>
      <w:r w:rsidRPr="00273530">
        <w:rPr>
          <w:rFonts w:ascii="Times New Roman" w:hAnsi="Times New Roman"/>
        </w:rPr>
        <w:t>na sveučilišnim studij</w:t>
      </w:r>
      <w:r w:rsidR="0087361F" w:rsidRPr="00273530">
        <w:rPr>
          <w:rFonts w:ascii="Times New Roman" w:hAnsi="Times New Roman"/>
        </w:rPr>
        <w:t>skim programima za potrebe OS</w:t>
      </w:r>
      <w:r w:rsidRPr="00273530">
        <w:rPr>
          <w:rFonts w:ascii="Times New Roman" w:hAnsi="Times New Roman"/>
        </w:rPr>
        <w:t>RH</w:t>
      </w:r>
      <w:r w:rsidRPr="00F003E5">
        <w:rPr>
          <w:rFonts w:ascii="Times New Roman" w:hAnsi="Times New Roman"/>
        </w:rPr>
        <w:t xml:space="preserve"> </w:t>
      </w:r>
    </w:p>
    <w:p w:rsidR="00AA1FAD" w:rsidRPr="00F003E5" w:rsidRDefault="00363883" w:rsidP="00F578A6">
      <w:pPr>
        <w:spacing w:after="0"/>
        <w:rPr>
          <w:rFonts w:ascii="Times New Roman" w:hAnsi="Times New Roman"/>
        </w:rPr>
      </w:pPr>
      <w:r w:rsidRPr="00F003E5">
        <w:rPr>
          <w:rFonts w:ascii="Times New Roman" w:hAnsi="Times New Roman"/>
        </w:rPr>
        <w:t xml:space="preserve">                                  </w:t>
      </w:r>
      <w:r w:rsidR="0074344A" w:rsidRPr="00F003E5">
        <w:rPr>
          <w:rFonts w:ascii="Times New Roman" w:hAnsi="Times New Roman"/>
        </w:rPr>
        <w:t xml:space="preserve">                              </w:t>
      </w:r>
    </w:p>
    <w:sectPr w:rsidR="00AA1FAD" w:rsidRPr="00F003E5" w:rsidSect="00037F9B">
      <w:headerReference w:type="default" r:id="rId12"/>
      <w:footerReference w:type="default" r:id="rId13"/>
      <w:pgSz w:w="11906" w:h="16838"/>
      <w:pgMar w:top="709" w:right="991" w:bottom="0" w:left="993" w:header="56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C0A" w:rsidRDefault="006B3C0A">
      <w:pPr>
        <w:spacing w:after="0" w:line="240" w:lineRule="auto"/>
      </w:pPr>
      <w:r>
        <w:separator/>
      </w:r>
    </w:p>
  </w:endnote>
  <w:endnote w:type="continuationSeparator" w:id="0">
    <w:p w:rsidR="006B3C0A" w:rsidRDefault="006B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263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21DC" w:rsidRDefault="004621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21DC" w:rsidRDefault="00462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C0A" w:rsidRDefault="006B3C0A">
      <w:pPr>
        <w:spacing w:after="0" w:line="240" w:lineRule="auto"/>
      </w:pPr>
      <w:r>
        <w:separator/>
      </w:r>
    </w:p>
  </w:footnote>
  <w:footnote w:type="continuationSeparator" w:id="0">
    <w:p w:rsidR="006B3C0A" w:rsidRDefault="006B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1DC" w:rsidRDefault="004621DC">
    <w:pPr>
      <w:pStyle w:val="Header"/>
    </w:pPr>
  </w:p>
  <w:p w:rsidR="004621DC" w:rsidRDefault="004621DC">
    <w:pPr>
      <w:pStyle w:val="Header"/>
    </w:pPr>
  </w:p>
  <w:p w:rsidR="004621DC" w:rsidRDefault="004621DC">
    <w:pPr>
      <w:pStyle w:val="Header"/>
    </w:pPr>
  </w:p>
  <w:p w:rsidR="004621DC" w:rsidRDefault="00462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91"/>
    <w:multiLevelType w:val="multilevel"/>
    <w:tmpl w:val="E95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A6F0A"/>
    <w:multiLevelType w:val="hybridMultilevel"/>
    <w:tmpl w:val="3D0EB8DE"/>
    <w:lvl w:ilvl="0" w:tplc="C86A394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53D6"/>
    <w:multiLevelType w:val="multilevel"/>
    <w:tmpl w:val="1366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56022"/>
    <w:multiLevelType w:val="multilevel"/>
    <w:tmpl w:val="97CAC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77550A"/>
    <w:multiLevelType w:val="hybridMultilevel"/>
    <w:tmpl w:val="C29ED4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F2720"/>
    <w:multiLevelType w:val="hybridMultilevel"/>
    <w:tmpl w:val="EB664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0074"/>
    <w:multiLevelType w:val="hybridMultilevel"/>
    <w:tmpl w:val="DA7E9166"/>
    <w:lvl w:ilvl="0" w:tplc="2E04DE76">
      <w:start w:val="2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5656A842">
      <w:start w:val="1"/>
      <w:numFmt w:val="bullet"/>
      <w:lvlText w:val="–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B094D14"/>
    <w:multiLevelType w:val="hybridMultilevel"/>
    <w:tmpl w:val="779612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299"/>
    <w:multiLevelType w:val="hybridMultilevel"/>
    <w:tmpl w:val="AAE4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136E"/>
    <w:multiLevelType w:val="hybridMultilevel"/>
    <w:tmpl w:val="01E8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F3F13"/>
    <w:multiLevelType w:val="hybridMultilevel"/>
    <w:tmpl w:val="C7CC7202"/>
    <w:lvl w:ilvl="0" w:tplc="262E28E8">
      <w:start w:val="1"/>
      <w:numFmt w:val="bullet"/>
      <w:lvlText w:val="–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247410C"/>
    <w:multiLevelType w:val="hybridMultilevel"/>
    <w:tmpl w:val="71181CA0"/>
    <w:lvl w:ilvl="0" w:tplc="9272B652">
      <w:start w:val="1"/>
      <w:numFmt w:val="decimal"/>
      <w:pStyle w:val="listauvuen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25718"/>
    <w:multiLevelType w:val="multilevel"/>
    <w:tmpl w:val="F0D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43153"/>
    <w:multiLevelType w:val="multilevel"/>
    <w:tmpl w:val="E26A954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4" w15:restartNumberingAfterBreak="0">
    <w:nsid w:val="31D15351"/>
    <w:multiLevelType w:val="multilevel"/>
    <w:tmpl w:val="0D12A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  <w:b/>
      </w:rPr>
    </w:lvl>
  </w:abstractNum>
  <w:abstractNum w:abstractNumId="15" w15:restartNumberingAfterBreak="0">
    <w:nsid w:val="39C87E21"/>
    <w:multiLevelType w:val="multilevel"/>
    <w:tmpl w:val="1F92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B7F00"/>
    <w:multiLevelType w:val="hybridMultilevel"/>
    <w:tmpl w:val="EB387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75D37"/>
    <w:multiLevelType w:val="multilevel"/>
    <w:tmpl w:val="8A90363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37D52BA"/>
    <w:multiLevelType w:val="multilevel"/>
    <w:tmpl w:val="E500C17E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20" w:hanging="3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  <w:b/>
      </w:rPr>
    </w:lvl>
  </w:abstractNum>
  <w:abstractNum w:abstractNumId="19" w15:restartNumberingAfterBreak="0">
    <w:nsid w:val="44471872"/>
    <w:multiLevelType w:val="multilevel"/>
    <w:tmpl w:val="E6060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697EC7"/>
    <w:multiLevelType w:val="hybridMultilevel"/>
    <w:tmpl w:val="392CBBC2"/>
    <w:lvl w:ilvl="0" w:tplc="DBD65AD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1953"/>
    <w:multiLevelType w:val="multilevel"/>
    <w:tmpl w:val="8DDA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D37938"/>
    <w:multiLevelType w:val="multilevel"/>
    <w:tmpl w:val="376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D3C60"/>
    <w:multiLevelType w:val="multilevel"/>
    <w:tmpl w:val="F262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8E4A93"/>
    <w:multiLevelType w:val="multilevel"/>
    <w:tmpl w:val="71CC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121859"/>
    <w:multiLevelType w:val="multilevel"/>
    <w:tmpl w:val="A016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84CB7"/>
    <w:multiLevelType w:val="hybridMultilevel"/>
    <w:tmpl w:val="ACBC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E0984"/>
    <w:multiLevelType w:val="multilevel"/>
    <w:tmpl w:val="614C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C26CC1"/>
    <w:multiLevelType w:val="multilevel"/>
    <w:tmpl w:val="0DCE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066EF"/>
    <w:multiLevelType w:val="hybridMultilevel"/>
    <w:tmpl w:val="03B47254"/>
    <w:lvl w:ilvl="0" w:tplc="433A5F5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F709E"/>
    <w:multiLevelType w:val="hybridMultilevel"/>
    <w:tmpl w:val="4700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4"/>
  </w:num>
  <w:num w:numId="8">
    <w:abstractNumId w:val="17"/>
  </w:num>
  <w:num w:numId="9">
    <w:abstractNumId w:val="28"/>
  </w:num>
  <w:num w:numId="10">
    <w:abstractNumId w:val="22"/>
  </w:num>
  <w:num w:numId="11">
    <w:abstractNumId w:val="21"/>
  </w:num>
  <w:num w:numId="12">
    <w:abstractNumId w:val="0"/>
  </w:num>
  <w:num w:numId="13">
    <w:abstractNumId w:val="2"/>
  </w:num>
  <w:num w:numId="14">
    <w:abstractNumId w:val="12"/>
  </w:num>
  <w:num w:numId="15">
    <w:abstractNumId w:val="27"/>
  </w:num>
  <w:num w:numId="16">
    <w:abstractNumId w:val="30"/>
  </w:num>
  <w:num w:numId="17">
    <w:abstractNumId w:val="26"/>
  </w:num>
  <w:num w:numId="18">
    <w:abstractNumId w:val="16"/>
  </w:num>
  <w:num w:numId="19">
    <w:abstractNumId w:val="7"/>
  </w:num>
  <w:num w:numId="20">
    <w:abstractNumId w:val="20"/>
  </w:num>
  <w:num w:numId="21">
    <w:abstractNumId w:val="15"/>
  </w:num>
  <w:num w:numId="22">
    <w:abstractNumId w:val="8"/>
  </w:num>
  <w:num w:numId="23">
    <w:abstractNumId w:val="29"/>
  </w:num>
  <w:num w:numId="24">
    <w:abstractNumId w:val="24"/>
  </w:num>
  <w:num w:numId="25">
    <w:abstractNumId w:val="23"/>
  </w:num>
  <w:num w:numId="26">
    <w:abstractNumId w:val="3"/>
  </w:num>
  <w:num w:numId="27">
    <w:abstractNumId w:val="1"/>
  </w:num>
  <w:num w:numId="28">
    <w:abstractNumId w:val="10"/>
  </w:num>
  <w:num w:numId="29">
    <w:abstractNumId w:val="19"/>
  </w:num>
  <w:num w:numId="30">
    <w:abstractNumId w:val="13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EA"/>
    <w:rsid w:val="00000408"/>
    <w:rsid w:val="000004B6"/>
    <w:rsid w:val="000051A1"/>
    <w:rsid w:val="00010320"/>
    <w:rsid w:val="00011266"/>
    <w:rsid w:val="0001227C"/>
    <w:rsid w:val="000127D2"/>
    <w:rsid w:val="0001310B"/>
    <w:rsid w:val="0001311E"/>
    <w:rsid w:val="00013D47"/>
    <w:rsid w:val="00014881"/>
    <w:rsid w:val="000149DE"/>
    <w:rsid w:val="00014B17"/>
    <w:rsid w:val="0001504E"/>
    <w:rsid w:val="000151F1"/>
    <w:rsid w:val="00016848"/>
    <w:rsid w:val="00016CC9"/>
    <w:rsid w:val="00017A0E"/>
    <w:rsid w:val="00021116"/>
    <w:rsid w:val="000214B7"/>
    <w:rsid w:val="00022288"/>
    <w:rsid w:val="00022C2E"/>
    <w:rsid w:val="000239B7"/>
    <w:rsid w:val="00025C63"/>
    <w:rsid w:val="000301CC"/>
    <w:rsid w:val="00030208"/>
    <w:rsid w:val="00030813"/>
    <w:rsid w:val="00031E20"/>
    <w:rsid w:val="0003234D"/>
    <w:rsid w:val="000338A7"/>
    <w:rsid w:val="00034291"/>
    <w:rsid w:val="00034C47"/>
    <w:rsid w:val="0003514C"/>
    <w:rsid w:val="00035D07"/>
    <w:rsid w:val="000360E2"/>
    <w:rsid w:val="000365AA"/>
    <w:rsid w:val="00036A49"/>
    <w:rsid w:val="00036A54"/>
    <w:rsid w:val="00037C53"/>
    <w:rsid w:val="00037C99"/>
    <w:rsid w:val="00037CBA"/>
    <w:rsid w:val="00037F9B"/>
    <w:rsid w:val="00040363"/>
    <w:rsid w:val="000407A9"/>
    <w:rsid w:val="000409D7"/>
    <w:rsid w:val="00040EE3"/>
    <w:rsid w:val="00043468"/>
    <w:rsid w:val="000444BE"/>
    <w:rsid w:val="00045B5B"/>
    <w:rsid w:val="00046777"/>
    <w:rsid w:val="00046BAC"/>
    <w:rsid w:val="00047647"/>
    <w:rsid w:val="000518A9"/>
    <w:rsid w:val="00051C0E"/>
    <w:rsid w:val="00051F36"/>
    <w:rsid w:val="00053080"/>
    <w:rsid w:val="000532DA"/>
    <w:rsid w:val="00054E1E"/>
    <w:rsid w:val="00055768"/>
    <w:rsid w:val="000565A7"/>
    <w:rsid w:val="00056DB6"/>
    <w:rsid w:val="00060010"/>
    <w:rsid w:val="00060BFF"/>
    <w:rsid w:val="000613D4"/>
    <w:rsid w:val="00061F81"/>
    <w:rsid w:val="000620FF"/>
    <w:rsid w:val="000634A0"/>
    <w:rsid w:val="00063C0F"/>
    <w:rsid w:val="000641AC"/>
    <w:rsid w:val="0006502B"/>
    <w:rsid w:val="00065514"/>
    <w:rsid w:val="00066681"/>
    <w:rsid w:val="00070225"/>
    <w:rsid w:val="00072B46"/>
    <w:rsid w:val="000754D7"/>
    <w:rsid w:val="0008041D"/>
    <w:rsid w:val="00080B3A"/>
    <w:rsid w:val="00081D86"/>
    <w:rsid w:val="0008273C"/>
    <w:rsid w:val="000833DF"/>
    <w:rsid w:val="000843D8"/>
    <w:rsid w:val="0008488B"/>
    <w:rsid w:val="000848AA"/>
    <w:rsid w:val="00084966"/>
    <w:rsid w:val="00086333"/>
    <w:rsid w:val="00092434"/>
    <w:rsid w:val="00092934"/>
    <w:rsid w:val="00093C96"/>
    <w:rsid w:val="00093CFC"/>
    <w:rsid w:val="00095947"/>
    <w:rsid w:val="00095E9D"/>
    <w:rsid w:val="000A0F38"/>
    <w:rsid w:val="000A1133"/>
    <w:rsid w:val="000A14EC"/>
    <w:rsid w:val="000A1676"/>
    <w:rsid w:val="000A1CDF"/>
    <w:rsid w:val="000A2592"/>
    <w:rsid w:val="000A262B"/>
    <w:rsid w:val="000A2892"/>
    <w:rsid w:val="000A2B60"/>
    <w:rsid w:val="000A3667"/>
    <w:rsid w:val="000A4C16"/>
    <w:rsid w:val="000A5F29"/>
    <w:rsid w:val="000A6B01"/>
    <w:rsid w:val="000A7475"/>
    <w:rsid w:val="000B22D9"/>
    <w:rsid w:val="000B2381"/>
    <w:rsid w:val="000B3072"/>
    <w:rsid w:val="000B31F0"/>
    <w:rsid w:val="000B3356"/>
    <w:rsid w:val="000B36C7"/>
    <w:rsid w:val="000B39AB"/>
    <w:rsid w:val="000B52D6"/>
    <w:rsid w:val="000B5982"/>
    <w:rsid w:val="000B6E92"/>
    <w:rsid w:val="000B739D"/>
    <w:rsid w:val="000B7B1B"/>
    <w:rsid w:val="000C13BF"/>
    <w:rsid w:val="000C27CE"/>
    <w:rsid w:val="000C5245"/>
    <w:rsid w:val="000C6860"/>
    <w:rsid w:val="000C7F86"/>
    <w:rsid w:val="000D0365"/>
    <w:rsid w:val="000D101A"/>
    <w:rsid w:val="000D191A"/>
    <w:rsid w:val="000D2394"/>
    <w:rsid w:val="000D2EBB"/>
    <w:rsid w:val="000D3A22"/>
    <w:rsid w:val="000D4B28"/>
    <w:rsid w:val="000D5C80"/>
    <w:rsid w:val="000D5D75"/>
    <w:rsid w:val="000E0033"/>
    <w:rsid w:val="000E0BFC"/>
    <w:rsid w:val="000E260D"/>
    <w:rsid w:val="000E2AE2"/>
    <w:rsid w:val="000E405F"/>
    <w:rsid w:val="000E4CF3"/>
    <w:rsid w:val="000E547C"/>
    <w:rsid w:val="000E58F2"/>
    <w:rsid w:val="000E5CE5"/>
    <w:rsid w:val="000E71E8"/>
    <w:rsid w:val="000F0E14"/>
    <w:rsid w:val="000F1199"/>
    <w:rsid w:val="000F194C"/>
    <w:rsid w:val="000F2136"/>
    <w:rsid w:val="000F27C4"/>
    <w:rsid w:val="000F3193"/>
    <w:rsid w:val="000F37E1"/>
    <w:rsid w:val="000F5999"/>
    <w:rsid w:val="000F6D82"/>
    <w:rsid w:val="000F7CE7"/>
    <w:rsid w:val="00100794"/>
    <w:rsid w:val="00101543"/>
    <w:rsid w:val="00101F96"/>
    <w:rsid w:val="00104F6B"/>
    <w:rsid w:val="00105E69"/>
    <w:rsid w:val="0010680D"/>
    <w:rsid w:val="00106A38"/>
    <w:rsid w:val="00106CAD"/>
    <w:rsid w:val="00107054"/>
    <w:rsid w:val="00107347"/>
    <w:rsid w:val="00107DF7"/>
    <w:rsid w:val="001101F4"/>
    <w:rsid w:val="00110684"/>
    <w:rsid w:val="00111A78"/>
    <w:rsid w:val="0011226A"/>
    <w:rsid w:val="0011295F"/>
    <w:rsid w:val="00113EAA"/>
    <w:rsid w:val="001177E1"/>
    <w:rsid w:val="00122171"/>
    <w:rsid w:val="00123831"/>
    <w:rsid w:val="00124BB4"/>
    <w:rsid w:val="0012550A"/>
    <w:rsid w:val="00125EDB"/>
    <w:rsid w:val="001261E8"/>
    <w:rsid w:val="001277B4"/>
    <w:rsid w:val="00127ACC"/>
    <w:rsid w:val="00130B4E"/>
    <w:rsid w:val="00131D6D"/>
    <w:rsid w:val="00132700"/>
    <w:rsid w:val="00133147"/>
    <w:rsid w:val="00134051"/>
    <w:rsid w:val="0013455C"/>
    <w:rsid w:val="00135394"/>
    <w:rsid w:val="00140D3B"/>
    <w:rsid w:val="00141128"/>
    <w:rsid w:val="0014138C"/>
    <w:rsid w:val="0014313D"/>
    <w:rsid w:val="001431D6"/>
    <w:rsid w:val="00144A75"/>
    <w:rsid w:val="00144D6C"/>
    <w:rsid w:val="00144F7B"/>
    <w:rsid w:val="00146192"/>
    <w:rsid w:val="0014753E"/>
    <w:rsid w:val="00147743"/>
    <w:rsid w:val="0015145A"/>
    <w:rsid w:val="00151839"/>
    <w:rsid w:val="00151C12"/>
    <w:rsid w:val="00151F26"/>
    <w:rsid w:val="0015372C"/>
    <w:rsid w:val="00153856"/>
    <w:rsid w:val="00153F72"/>
    <w:rsid w:val="00154B54"/>
    <w:rsid w:val="00154E95"/>
    <w:rsid w:val="0015597E"/>
    <w:rsid w:val="001569D3"/>
    <w:rsid w:val="00156BF6"/>
    <w:rsid w:val="00156E6A"/>
    <w:rsid w:val="00157273"/>
    <w:rsid w:val="00157459"/>
    <w:rsid w:val="00157C07"/>
    <w:rsid w:val="00157EA2"/>
    <w:rsid w:val="00160624"/>
    <w:rsid w:val="00161850"/>
    <w:rsid w:val="00161D96"/>
    <w:rsid w:val="00163834"/>
    <w:rsid w:val="001650A9"/>
    <w:rsid w:val="001677B6"/>
    <w:rsid w:val="00170371"/>
    <w:rsid w:val="001709D4"/>
    <w:rsid w:val="00170DFF"/>
    <w:rsid w:val="00171200"/>
    <w:rsid w:val="001712A6"/>
    <w:rsid w:val="00172FE6"/>
    <w:rsid w:val="0017416A"/>
    <w:rsid w:val="0017471C"/>
    <w:rsid w:val="001750DB"/>
    <w:rsid w:val="0017532C"/>
    <w:rsid w:val="001758FF"/>
    <w:rsid w:val="00177B20"/>
    <w:rsid w:val="00180C46"/>
    <w:rsid w:val="001819B8"/>
    <w:rsid w:val="00181B63"/>
    <w:rsid w:val="00182674"/>
    <w:rsid w:val="0018281C"/>
    <w:rsid w:val="00184465"/>
    <w:rsid w:val="00184E26"/>
    <w:rsid w:val="001853FB"/>
    <w:rsid w:val="001855E8"/>
    <w:rsid w:val="00186A30"/>
    <w:rsid w:val="001873B9"/>
    <w:rsid w:val="00187B53"/>
    <w:rsid w:val="00190D15"/>
    <w:rsid w:val="00193034"/>
    <w:rsid w:val="001931EE"/>
    <w:rsid w:val="001957CC"/>
    <w:rsid w:val="00195E79"/>
    <w:rsid w:val="00196CB7"/>
    <w:rsid w:val="00197818"/>
    <w:rsid w:val="00197AC1"/>
    <w:rsid w:val="00197F50"/>
    <w:rsid w:val="001A03F4"/>
    <w:rsid w:val="001A1572"/>
    <w:rsid w:val="001A18BA"/>
    <w:rsid w:val="001A27B7"/>
    <w:rsid w:val="001A27D3"/>
    <w:rsid w:val="001A2ED4"/>
    <w:rsid w:val="001A44F5"/>
    <w:rsid w:val="001A4A53"/>
    <w:rsid w:val="001A57DF"/>
    <w:rsid w:val="001A5BE6"/>
    <w:rsid w:val="001A5EC4"/>
    <w:rsid w:val="001A602F"/>
    <w:rsid w:val="001A65A0"/>
    <w:rsid w:val="001A7196"/>
    <w:rsid w:val="001A77A3"/>
    <w:rsid w:val="001A7F41"/>
    <w:rsid w:val="001B4CA8"/>
    <w:rsid w:val="001B4DBA"/>
    <w:rsid w:val="001B69C3"/>
    <w:rsid w:val="001B753F"/>
    <w:rsid w:val="001C2D4C"/>
    <w:rsid w:val="001C49C6"/>
    <w:rsid w:val="001C5008"/>
    <w:rsid w:val="001C5305"/>
    <w:rsid w:val="001C5337"/>
    <w:rsid w:val="001C5685"/>
    <w:rsid w:val="001C7657"/>
    <w:rsid w:val="001D001D"/>
    <w:rsid w:val="001D0EC4"/>
    <w:rsid w:val="001D1228"/>
    <w:rsid w:val="001D147A"/>
    <w:rsid w:val="001D3048"/>
    <w:rsid w:val="001D3309"/>
    <w:rsid w:val="001D4328"/>
    <w:rsid w:val="001D68D7"/>
    <w:rsid w:val="001E067E"/>
    <w:rsid w:val="001E2BB9"/>
    <w:rsid w:val="001E4935"/>
    <w:rsid w:val="001E49E2"/>
    <w:rsid w:val="001E5EF4"/>
    <w:rsid w:val="001E665E"/>
    <w:rsid w:val="001E68BC"/>
    <w:rsid w:val="001E70FB"/>
    <w:rsid w:val="001F0A14"/>
    <w:rsid w:val="001F16DB"/>
    <w:rsid w:val="001F1A9A"/>
    <w:rsid w:val="001F1AD1"/>
    <w:rsid w:val="001F2654"/>
    <w:rsid w:val="001F2CD4"/>
    <w:rsid w:val="001F36FB"/>
    <w:rsid w:val="001F55BA"/>
    <w:rsid w:val="001F6678"/>
    <w:rsid w:val="001F72C0"/>
    <w:rsid w:val="001F7DF9"/>
    <w:rsid w:val="00200774"/>
    <w:rsid w:val="002015D8"/>
    <w:rsid w:val="00202704"/>
    <w:rsid w:val="002036FC"/>
    <w:rsid w:val="00203747"/>
    <w:rsid w:val="00204B1B"/>
    <w:rsid w:val="00204D35"/>
    <w:rsid w:val="002051C2"/>
    <w:rsid w:val="0020642F"/>
    <w:rsid w:val="00206C8F"/>
    <w:rsid w:val="0021040F"/>
    <w:rsid w:val="002105BE"/>
    <w:rsid w:val="00210A86"/>
    <w:rsid w:val="002111BA"/>
    <w:rsid w:val="00211DB1"/>
    <w:rsid w:val="002122A8"/>
    <w:rsid w:val="00212CF4"/>
    <w:rsid w:val="002149B4"/>
    <w:rsid w:val="00215969"/>
    <w:rsid w:val="00216920"/>
    <w:rsid w:val="00216EEF"/>
    <w:rsid w:val="00217DB8"/>
    <w:rsid w:val="002200F7"/>
    <w:rsid w:val="00220234"/>
    <w:rsid w:val="00221E45"/>
    <w:rsid w:val="002232F6"/>
    <w:rsid w:val="002238C3"/>
    <w:rsid w:val="002238EA"/>
    <w:rsid w:val="00224C0D"/>
    <w:rsid w:val="00224FDD"/>
    <w:rsid w:val="00225107"/>
    <w:rsid w:val="002251F4"/>
    <w:rsid w:val="00225A50"/>
    <w:rsid w:val="00226CC6"/>
    <w:rsid w:val="00227334"/>
    <w:rsid w:val="00230B1E"/>
    <w:rsid w:val="00231448"/>
    <w:rsid w:val="00231B69"/>
    <w:rsid w:val="0023336D"/>
    <w:rsid w:val="0023469A"/>
    <w:rsid w:val="002358A5"/>
    <w:rsid w:val="0023686C"/>
    <w:rsid w:val="00236B44"/>
    <w:rsid w:val="00240938"/>
    <w:rsid w:val="0024113B"/>
    <w:rsid w:val="002422CA"/>
    <w:rsid w:val="00244194"/>
    <w:rsid w:val="00244FA6"/>
    <w:rsid w:val="002469D7"/>
    <w:rsid w:val="002506BF"/>
    <w:rsid w:val="0025088C"/>
    <w:rsid w:val="0025098D"/>
    <w:rsid w:val="00250D41"/>
    <w:rsid w:val="0025258B"/>
    <w:rsid w:val="00252E1E"/>
    <w:rsid w:val="002540BC"/>
    <w:rsid w:val="002546F9"/>
    <w:rsid w:val="00254888"/>
    <w:rsid w:val="00254A40"/>
    <w:rsid w:val="002556A4"/>
    <w:rsid w:val="002562D1"/>
    <w:rsid w:val="00256A58"/>
    <w:rsid w:val="002578CD"/>
    <w:rsid w:val="002614EA"/>
    <w:rsid w:val="002620D9"/>
    <w:rsid w:val="00263D83"/>
    <w:rsid w:val="00267543"/>
    <w:rsid w:val="00267F9A"/>
    <w:rsid w:val="00271A9B"/>
    <w:rsid w:val="002726BC"/>
    <w:rsid w:val="00272BE0"/>
    <w:rsid w:val="00273067"/>
    <w:rsid w:val="002731C5"/>
    <w:rsid w:val="00273530"/>
    <w:rsid w:val="002737ED"/>
    <w:rsid w:val="00273D72"/>
    <w:rsid w:val="00273D9D"/>
    <w:rsid w:val="002760EF"/>
    <w:rsid w:val="002762CE"/>
    <w:rsid w:val="002801AE"/>
    <w:rsid w:val="00280699"/>
    <w:rsid w:val="0028091E"/>
    <w:rsid w:val="00280E6E"/>
    <w:rsid w:val="00281174"/>
    <w:rsid w:val="00281967"/>
    <w:rsid w:val="00282F34"/>
    <w:rsid w:val="002843DD"/>
    <w:rsid w:val="002850B0"/>
    <w:rsid w:val="00285A8C"/>
    <w:rsid w:val="00285C4A"/>
    <w:rsid w:val="00286042"/>
    <w:rsid w:val="002862BD"/>
    <w:rsid w:val="00290ED5"/>
    <w:rsid w:val="002922C3"/>
    <w:rsid w:val="002938BE"/>
    <w:rsid w:val="00294551"/>
    <w:rsid w:val="002953F2"/>
    <w:rsid w:val="002964A2"/>
    <w:rsid w:val="00296501"/>
    <w:rsid w:val="00297629"/>
    <w:rsid w:val="00297D5A"/>
    <w:rsid w:val="002A11A8"/>
    <w:rsid w:val="002A1246"/>
    <w:rsid w:val="002A1866"/>
    <w:rsid w:val="002A1913"/>
    <w:rsid w:val="002A3DEC"/>
    <w:rsid w:val="002A48BF"/>
    <w:rsid w:val="002A6130"/>
    <w:rsid w:val="002A619D"/>
    <w:rsid w:val="002A64BF"/>
    <w:rsid w:val="002A6613"/>
    <w:rsid w:val="002B02AF"/>
    <w:rsid w:val="002B06CB"/>
    <w:rsid w:val="002B08FF"/>
    <w:rsid w:val="002B0924"/>
    <w:rsid w:val="002B1470"/>
    <w:rsid w:val="002B1B92"/>
    <w:rsid w:val="002B2026"/>
    <w:rsid w:val="002B250D"/>
    <w:rsid w:val="002B34CB"/>
    <w:rsid w:val="002B3D74"/>
    <w:rsid w:val="002B7ADB"/>
    <w:rsid w:val="002C048E"/>
    <w:rsid w:val="002C15CD"/>
    <w:rsid w:val="002C19D2"/>
    <w:rsid w:val="002C1B0E"/>
    <w:rsid w:val="002C3F74"/>
    <w:rsid w:val="002C4730"/>
    <w:rsid w:val="002C49CD"/>
    <w:rsid w:val="002C5A1C"/>
    <w:rsid w:val="002C6391"/>
    <w:rsid w:val="002C6413"/>
    <w:rsid w:val="002C7650"/>
    <w:rsid w:val="002C7FB0"/>
    <w:rsid w:val="002D059E"/>
    <w:rsid w:val="002D1ABD"/>
    <w:rsid w:val="002D1B24"/>
    <w:rsid w:val="002D2139"/>
    <w:rsid w:val="002D223A"/>
    <w:rsid w:val="002D3C6F"/>
    <w:rsid w:val="002D5651"/>
    <w:rsid w:val="002D59BB"/>
    <w:rsid w:val="002D5CEE"/>
    <w:rsid w:val="002D787E"/>
    <w:rsid w:val="002E0304"/>
    <w:rsid w:val="002E0415"/>
    <w:rsid w:val="002E0EEB"/>
    <w:rsid w:val="002E1558"/>
    <w:rsid w:val="002E34EF"/>
    <w:rsid w:val="002E5C6D"/>
    <w:rsid w:val="002F0669"/>
    <w:rsid w:val="002F1683"/>
    <w:rsid w:val="002F226F"/>
    <w:rsid w:val="002F270F"/>
    <w:rsid w:val="002F36A1"/>
    <w:rsid w:val="002F3828"/>
    <w:rsid w:val="002F49BB"/>
    <w:rsid w:val="002F4D2C"/>
    <w:rsid w:val="002F4E79"/>
    <w:rsid w:val="002F5220"/>
    <w:rsid w:val="002F5240"/>
    <w:rsid w:val="002F70A9"/>
    <w:rsid w:val="002F7621"/>
    <w:rsid w:val="002F7C15"/>
    <w:rsid w:val="0030018C"/>
    <w:rsid w:val="00301FEA"/>
    <w:rsid w:val="003025ED"/>
    <w:rsid w:val="00303088"/>
    <w:rsid w:val="003039B9"/>
    <w:rsid w:val="003043C2"/>
    <w:rsid w:val="00304EB3"/>
    <w:rsid w:val="00304F35"/>
    <w:rsid w:val="0030524B"/>
    <w:rsid w:val="003052D7"/>
    <w:rsid w:val="003053D5"/>
    <w:rsid w:val="00305706"/>
    <w:rsid w:val="003058E8"/>
    <w:rsid w:val="0030655A"/>
    <w:rsid w:val="0030681A"/>
    <w:rsid w:val="003105F4"/>
    <w:rsid w:val="00311A22"/>
    <w:rsid w:val="00311D7A"/>
    <w:rsid w:val="00312B1E"/>
    <w:rsid w:val="0031348C"/>
    <w:rsid w:val="0031480B"/>
    <w:rsid w:val="0031495F"/>
    <w:rsid w:val="00314B6D"/>
    <w:rsid w:val="003153E1"/>
    <w:rsid w:val="00315865"/>
    <w:rsid w:val="00315F63"/>
    <w:rsid w:val="00316503"/>
    <w:rsid w:val="00316DFC"/>
    <w:rsid w:val="00320509"/>
    <w:rsid w:val="00320582"/>
    <w:rsid w:val="003211D7"/>
    <w:rsid w:val="00321C0C"/>
    <w:rsid w:val="00321FD8"/>
    <w:rsid w:val="003223B2"/>
    <w:rsid w:val="0032241C"/>
    <w:rsid w:val="00322614"/>
    <w:rsid w:val="003227FC"/>
    <w:rsid w:val="00324EED"/>
    <w:rsid w:val="003263F0"/>
    <w:rsid w:val="003264ED"/>
    <w:rsid w:val="003269F8"/>
    <w:rsid w:val="003278CB"/>
    <w:rsid w:val="003302B3"/>
    <w:rsid w:val="00331E22"/>
    <w:rsid w:val="003328F7"/>
    <w:rsid w:val="00333AF2"/>
    <w:rsid w:val="00333FAF"/>
    <w:rsid w:val="00335370"/>
    <w:rsid w:val="003369FE"/>
    <w:rsid w:val="00337F13"/>
    <w:rsid w:val="00340434"/>
    <w:rsid w:val="00340FFD"/>
    <w:rsid w:val="003412FB"/>
    <w:rsid w:val="00341AF1"/>
    <w:rsid w:val="00342629"/>
    <w:rsid w:val="0034375E"/>
    <w:rsid w:val="003438A5"/>
    <w:rsid w:val="003442F9"/>
    <w:rsid w:val="00344B14"/>
    <w:rsid w:val="00344D0A"/>
    <w:rsid w:val="00345FE9"/>
    <w:rsid w:val="0034614C"/>
    <w:rsid w:val="00346EC9"/>
    <w:rsid w:val="003472E7"/>
    <w:rsid w:val="003500FE"/>
    <w:rsid w:val="0035064E"/>
    <w:rsid w:val="00350893"/>
    <w:rsid w:val="00350985"/>
    <w:rsid w:val="00350EC8"/>
    <w:rsid w:val="0035158B"/>
    <w:rsid w:val="00351D87"/>
    <w:rsid w:val="00352242"/>
    <w:rsid w:val="003525F9"/>
    <w:rsid w:val="003529BE"/>
    <w:rsid w:val="0035437B"/>
    <w:rsid w:val="003578CB"/>
    <w:rsid w:val="00357ABE"/>
    <w:rsid w:val="00360630"/>
    <w:rsid w:val="003608E0"/>
    <w:rsid w:val="0036097B"/>
    <w:rsid w:val="00362165"/>
    <w:rsid w:val="0036354A"/>
    <w:rsid w:val="0036359F"/>
    <w:rsid w:val="00363883"/>
    <w:rsid w:val="00363982"/>
    <w:rsid w:val="00363C09"/>
    <w:rsid w:val="00364C24"/>
    <w:rsid w:val="0036553E"/>
    <w:rsid w:val="003666B5"/>
    <w:rsid w:val="003668E0"/>
    <w:rsid w:val="003668F7"/>
    <w:rsid w:val="0037231F"/>
    <w:rsid w:val="00372658"/>
    <w:rsid w:val="00373386"/>
    <w:rsid w:val="00373E1D"/>
    <w:rsid w:val="003753A5"/>
    <w:rsid w:val="00377B0B"/>
    <w:rsid w:val="00377FD9"/>
    <w:rsid w:val="003801C5"/>
    <w:rsid w:val="00380EF8"/>
    <w:rsid w:val="00381041"/>
    <w:rsid w:val="003816EE"/>
    <w:rsid w:val="00381C57"/>
    <w:rsid w:val="003828B6"/>
    <w:rsid w:val="003828FE"/>
    <w:rsid w:val="00382DFC"/>
    <w:rsid w:val="0038354E"/>
    <w:rsid w:val="00384BF8"/>
    <w:rsid w:val="00385106"/>
    <w:rsid w:val="003858F7"/>
    <w:rsid w:val="00385C28"/>
    <w:rsid w:val="00385E25"/>
    <w:rsid w:val="003902BC"/>
    <w:rsid w:val="00390EDB"/>
    <w:rsid w:val="0039135B"/>
    <w:rsid w:val="00391598"/>
    <w:rsid w:val="003963CC"/>
    <w:rsid w:val="003975C1"/>
    <w:rsid w:val="003976D9"/>
    <w:rsid w:val="00397F29"/>
    <w:rsid w:val="003A0FA2"/>
    <w:rsid w:val="003A3829"/>
    <w:rsid w:val="003A3C93"/>
    <w:rsid w:val="003A3EA9"/>
    <w:rsid w:val="003A441C"/>
    <w:rsid w:val="003A4C99"/>
    <w:rsid w:val="003A57C6"/>
    <w:rsid w:val="003A5914"/>
    <w:rsid w:val="003A60A9"/>
    <w:rsid w:val="003A6709"/>
    <w:rsid w:val="003A740A"/>
    <w:rsid w:val="003A7BE7"/>
    <w:rsid w:val="003A7E82"/>
    <w:rsid w:val="003B015A"/>
    <w:rsid w:val="003B03C2"/>
    <w:rsid w:val="003B11E9"/>
    <w:rsid w:val="003B1537"/>
    <w:rsid w:val="003B258C"/>
    <w:rsid w:val="003B3D44"/>
    <w:rsid w:val="003B3FD0"/>
    <w:rsid w:val="003B48AE"/>
    <w:rsid w:val="003B536F"/>
    <w:rsid w:val="003B6A2C"/>
    <w:rsid w:val="003B76B2"/>
    <w:rsid w:val="003C0837"/>
    <w:rsid w:val="003C0A47"/>
    <w:rsid w:val="003C0DDB"/>
    <w:rsid w:val="003C10A7"/>
    <w:rsid w:val="003C18F6"/>
    <w:rsid w:val="003C1DD6"/>
    <w:rsid w:val="003C1E3E"/>
    <w:rsid w:val="003C4D17"/>
    <w:rsid w:val="003C609F"/>
    <w:rsid w:val="003C652E"/>
    <w:rsid w:val="003C673A"/>
    <w:rsid w:val="003C768B"/>
    <w:rsid w:val="003C7DDF"/>
    <w:rsid w:val="003D0F24"/>
    <w:rsid w:val="003D150E"/>
    <w:rsid w:val="003D15F0"/>
    <w:rsid w:val="003D1C1E"/>
    <w:rsid w:val="003D2B29"/>
    <w:rsid w:val="003D361A"/>
    <w:rsid w:val="003D3CE4"/>
    <w:rsid w:val="003D421D"/>
    <w:rsid w:val="003D4518"/>
    <w:rsid w:val="003D467F"/>
    <w:rsid w:val="003D5E28"/>
    <w:rsid w:val="003D614F"/>
    <w:rsid w:val="003D7A9D"/>
    <w:rsid w:val="003E0133"/>
    <w:rsid w:val="003E0F57"/>
    <w:rsid w:val="003E3993"/>
    <w:rsid w:val="003E45AC"/>
    <w:rsid w:val="003E57FC"/>
    <w:rsid w:val="003E6279"/>
    <w:rsid w:val="003E64DA"/>
    <w:rsid w:val="003E6AFD"/>
    <w:rsid w:val="003E7730"/>
    <w:rsid w:val="003F0252"/>
    <w:rsid w:val="003F0490"/>
    <w:rsid w:val="003F2AAC"/>
    <w:rsid w:val="003F3E5E"/>
    <w:rsid w:val="003F44B6"/>
    <w:rsid w:val="003F5FE2"/>
    <w:rsid w:val="003F77C8"/>
    <w:rsid w:val="003F7EAA"/>
    <w:rsid w:val="003F7FFA"/>
    <w:rsid w:val="004001B8"/>
    <w:rsid w:val="004008B1"/>
    <w:rsid w:val="004014CA"/>
    <w:rsid w:val="004020E1"/>
    <w:rsid w:val="00402216"/>
    <w:rsid w:val="00403665"/>
    <w:rsid w:val="00403ACE"/>
    <w:rsid w:val="00403DB1"/>
    <w:rsid w:val="00404A36"/>
    <w:rsid w:val="0040605D"/>
    <w:rsid w:val="00406117"/>
    <w:rsid w:val="004068EA"/>
    <w:rsid w:val="00406F14"/>
    <w:rsid w:val="00407C12"/>
    <w:rsid w:val="00407C74"/>
    <w:rsid w:val="004101B5"/>
    <w:rsid w:val="0041024F"/>
    <w:rsid w:val="00410AE6"/>
    <w:rsid w:val="00410FBE"/>
    <w:rsid w:val="0041176C"/>
    <w:rsid w:val="00412140"/>
    <w:rsid w:val="00412F5D"/>
    <w:rsid w:val="004135BD"/>
    <w:rsid w:val="00414DED"/>
    <w:rsid w:val="00415521"/>
    <w:rsid w:val="0041582D"/>
    <w:rsid w:val="004161FD"/>
    <w:rsid w:val="004168E1"/>
    <w:rsid w:val="00417C2D"/>
    <w:rsid w:val="00417F0A"/>
    <w:rsid w:val="00420465"/>
    <w:rsid w:val="00420F60"/>
    <w:rsid w:val="00421796"/>
    <w:rsid w:val="00422028"/>
    <w:rsid w:val="00422C79"/>
    <w:rsid w:val="0042323D"/>
    <w:rsid w:val="0042374A"/>
    <w:rsid w:val="00423CCE"/>
    <w:rsid w:val="004242B7"/>
    <w:rsid w:val="00425117"/>
    <w:rsid w:val="0042614F"/>
    <w:rsid w:val="00426313"/>
    <w:rsid w:val="0042683B"/>
    <w:rsid w:val="00427598"/>
    <w:rsid w:val="00427666"/>
    <w:rsid w:val="0042779E"/>
    <w:rsid w:val="004303E4"/>
    <w:rsid w:val="00430992"/>
    <w:rsid w:val="0043199C"/>
    <w:rsid w:val="00432116"/>
    <w:rsid w:val="00433358"/>
    <w:rsid w:val="00434B23"/>
    <w:rsid w:val="00434B27"/>
    <w:rsid w:val="00434C5B"/>
    <w:rsid w:val="004352B6"/>
    <w:rsid w:val="00435AB5"/>
    <w:rsid w:val="0043688C"/>
    <w:rsid w:val="00437A71"/>
    <w:rsid w:val="00437FFE"/>
    <w:rsid w:val="004405DC"/>
    <w:rsid w:val="0044189D"/>
    <w:rsid w:val="00443943"/>
    <w:rsid w:val="00444131"/>
    <w:rsid w:val="0044418E"/>
    <w:rsid w:val="00444236"/>
    <w:rsid w:val="00446DCB"/>
    <w:rsid w:val="00447246"/>
    <w:rsid w:val="00447A9B"/>
    <w:rsid w:val="00447CA4"/>
    <w:rsid w:val="00447D99"/>
    <w:rsid w:val="0045017D"/>
    <w:rsid w:val="00452472"/>
    <w:rsid w:val="00452CC2"/>
    <w:rsid w:val="00452FFD"/>
    <w:rsid w:val="004538E5"/>
    <w:rsid w:val="0045427E"/>
    <w:rsid w:val="00454AD7"/>
    <w:rsid w:val="00454BD1"/>
    <w:rsid w:val="00454FED"/>
    <w:rsid w:val="004558AE"/>
    <w:rsid w:val="00456040"/>
    <w:rsid w:val="00456CD0"/>
    <w:rsid w:val="00460077"/>
    <w:rsid w:val="004621DC"/>
    <w:rsid w:val="00462A54"/>
    <w:rsid w:val="00464EF7"/>
    <w:rsid w:val="004651D9"/>
    <w:rsid w:val="004668A1"/>
    <w:rsid w:val="00466A53"/>
    <w:rsid w:val="00466DE7"/>
    <w:rsid w:val="004678D6"/>
    <w:rsid w:val="00470439"/>
    <w:rsid w:val="0047120D"/>
    <w:rsid w:val="00471398"/>
    <w:rsid w:val="00473453"/>
    <w:rsid w:val="00473526"/>
    <w:rsid w:val="00475981"/>
    <w:rsid w:val="00475C39"/>
    <w:rsid w:val="004761EF"/>
    <w:rsid w:val="00476C87"/>
    <w:rsid w:val="00476E8C"/>
    <w:rsid w:val="00477B06"/>
    <w:rsid w:val="00477DA9"/>
    <w:rsid w:val="0048034E"/>
    <w:rsid w:val="0048089C"/>
    <w:rsid w:val="00480D92"/>
    <w:rsid w:val="004820A0"/>
    <w:rsid w:val="00482A71"/>
    <w:rsid w:val="00482C1B"/>
    <w:rsid w:val="0048313F"/>
    <w:rsid w:val="004847D5"/>
    <w:rsid w:val="00484A01"/>
    <w:rsid w:val="00484C11"/>
    <w:rsid w:val="004852B1"/>
    <w:rsid w:val="004862FD"/>
    <w:rsid w:val="0049061B"/>
    <w:rsid w:val="0049096C"/>
    <w:rsid w:val="00490F82"/>
    <w:rsid w:val="00492038"/>
    <w:rsid w:val="004931F2"/>
    <w:rsid w:val="00493A78"/>
    <w:rsid w:val="00494005"/>
    <w:rsid w:val="0049453A"/>
    <w:rsid w:val="00495BC4"/>
    <w:rsid w:val="004975C2"/>
    <w:rsid w:val="004A0875"/>
    <w:rsid w:val="004A0DB0"/>
    <w:rsid w:val="004A1082"/>
    <w:rsid w:val="004A1EDC"/>
    <w:rsid w:val="004A2324"/>
    <w:rsid w:val="004A23FB"/>
    <w:rsid w:val="004A2FD8"/>
    <w:rsid w:val="004A4AD0"/>
    <w:rsid w:val="004A4AE9"/>
    <w:rsid w:val="004A4F0D"/>
    <w:rsid w:val="004A595F"/>
    <w:rsid w:val="004A6493"/>
    <w:rsid w:val="004A6CD6"/>
    <w:rsid w:val="004A71C1"/>
    <w:rsid w:val="004A7A20"/>
    <w:rsid w:val="004A7E82"/>
    <w:rsid w:val="004A7E83"/>
    <w:rsid w:val="004B0C7F"/>
    <w:rsid w:val="004B0CDD"/>
    <w:rsid w:val="004B0E28"/>
    <w:rsid w:val="004B1A4F"/>
    <w:rsid w:val="004B2181"/>
    <w:rsid w:val="004B2E02"/>
    <w:rsid w:val="004B3C30"/>
    <w:rsid w:val="004B3DD1"/>
    <w:rsid w:val="004B44C7"/>
    <w:rsid w:val="004B5787"/>
    <w:rsid w:val="004B682B"/>
    <w:rsid w:val="004B7BA4"/>
    <w:rsid w:val="004B7FB4"/>
    <w:rsid w:val="004C077F"/>
    <w:rsid w:val="004C09B5"/>
    <w:rsid w:val="004C0C35"/>
    <w:rsid w:val="004C2F28"/>
    <w:rsid w:val="004C3155"/>
    <w:rsid w:val="004C36EF"/>
    <w:rsid w:val="004C42D2"/>
    <w:rsid w:val="004C5717"/>
    <w:rsid w:val="004C6C4A"/>
    <w:rsid w:val="004C6C56"/>
    <w:rsid w:val="004C7B2C"/>
    <w:rsid w:val="004C7D96"/>
    <w:rsid w:val="004D092B"/>
    <w:rsid w:val="004D129A"/>
    <w:rsid w:val="004D24EC"/>
    <w:rsid w:val="004D2D23"/>
    <w:rsid w:val="004D31A2"/>
    <w:rsid w:val="004D3307"/>
    <w:rsid w:val="004D3653"/>
    <w:rsid w:val="004D389F"/>
    <w:rsid w:val="004D4AAC"/>
    <w:rsid w:val="004D53BF"/>
    <w:rsid w:val="004D7042"/>
    <w:rsid w:val="004E168C"/>
    <w:rsid w:val="004E212F"/>
    <w:rsid w:val="004E69FD"/>
    <w:rsid w:val="004E6A17"/>
    <w:rsid w:val="004E6CC6"/>
    <w:rsid w:val="004E7F1D"/>
    <w:rsid w:val="004F007A"/>
    <w:rsid w:val="004F0DDD"/>
    <w:rsid w:val="004F2501"/>
    <w:rsid w:val="004F354A"/>
    <w:rsid w:val="004F4664"/>
    <w:rsid w:val="004F4EB3"/>
    <w:rsid w:val="004F4F78"/>
    <w:rsid w:val="00500471"/>
    <w:rsid w:val="00500949"/>
    <w:rsid w:val="0050170C"/>
    <w:rsid w:val="00501F94"/>
    <w:rsid w:val="005026CE"/>
    <w:rsid w:val="005039CA"/>
    <w:rsid w:val="00503C5C"/>
    <w:rsid w:val="00504417"/>
    <w:rsid w:val="00505F12"/>
    <w:rsid w:val="0050664B"/>
    <w:rsid w:val="005066F6"/>
    <w:rsid w:val="00506A2F"/>
    <w:rsid w:val="00506E5F"/>
    <w:rsid w:val="005074DA"/>
    <w:rsid w:val="00507D94"/>
    <w:rsid w:val="00511DC1"/>
    <w:rsid w:val="0051294D"/>
    <w:rsid w:val="00513746"/>
    <w:rsid w:val="00513E24"/>
    <w:rsid w:val="005148E9"/>
    <w:rsid w:val="005157C1"/>
    <w:rsid w:val="00515988"/>
    <w:rsid w:val="0051791D"/>
    <w:rsid w:val="00517975"/>
    <w:rsid w:val="00521501"/>
    <w:rsid w:val="00521631"/>
    <w:rsid w:val="00521DE8"/>
    <w:rsid w:val="005225E0"/>
    <w:rsid w:val="00522896"/>
    <w:rsid w:val="00523109"/>
    <w:rsid w:val="005257CD"/>
    <w:rsid w:val="00526A18"/>
    <w:rsid w:val="005272CF"/>
    <w:rsid w:val="005277ED"/>
    <w:rsid w:val="00527ADC"/>
    <w:rsid w:val="0053039E"/>
    <w:rsid w:val="0053152C"/>
    <w:rsid w:val="00531CEE"/>
    <w:rsid w:val="005347A5"/>
    <w:rsid w:val="00535511"/>
    <w:rsid w:val="00535E67"/>
    <w:rsid w:val="00537078"/>
    <w:rsid w:val="005370A5"/>
    <w:rsid w:val="00537CCF"/>
    <w:rsid w:val="00537E74"/>
    <w:rsid w:val="005424CE"/>
    <w:rsid w:val="00543308"/>
    <w:rsid w:val="00543490"/>
    <w:rsid w:val="0054381E"/>
    <w:rsid w:val="00544975"/>
    <w:rsid w:val="00544A99"/>
    <w:rsid w:val="00544B78"/>
    <w:rsid w:val="0054500E"/>
    <w:rsid w:val="00545A8C"/>
    <w:rsid w:val="00545C9C"/>
    <w:rsid w:val="00546883"/>
    <w:rsid w:val="00547468"/>
    <w:rsid w:val="005474C2"/>
    <w:rsid w:val="00547A96"/>
    <w:rsid w:val="00550510"/>
    <w:rsid w:val="00550537"/>
    <w:rsid w:val="00550E5D"/>
    <w:rsid w:val="005553A8"/>
    <w:rsid w:val="00555BC0"/>
    <w:rsid w:val="00555FF5"/>
    <w:rsid w:val="005606EA"/>
    <w:rsid w:val="00561484"/>
    <w:rsid w:val="00562C88"/>
    <w:rsid w:val="00564E27"/>
    <w:rsid w:val="0056639D"/>
    <w:rsid w:val="005667EF"/>
    <w:rsid w:val="005671B6"/>
    <w:rsid w:val="005706C0"/>
    <w:rsid w:val="00570BF6"/>
    <w:rsid w:val="005712B0"/>
    <w:rsid w:val="00572278"/>
    <w:rsid w:val="005724A8"/>
    <w:rsid w:val="00572CA4"/>
    <w:rsid w:val="00572FE0"/>
    <w:rsid w:val="00573430"/>
    <w:rsid w:val="005751AE"/>
    <w:rsid w:val="00575385"/>
    <w:rsid w:val="00575955"/>
    <w:rsid w:val="00575BB4"/>
    <w:rsid w:val="0057640D"/>
    <w:rsid w:val="00576CC6"/>
    <w:rsid w:val="00580649"/>
    <w:rsid w:val="00581E85"/>
    <w:rsid w:val="00581F5A"/>
    <w:rsid w:val="005821B5"/>
    <w:rsid w:val="00582D18"/>
    <w:rsid w:val="00583E4B"/>
    <w:rsid w:val="005854B0"/>
    <w:rsid w:val="00585DFA"/>
    <w:rsid w:val="0058734A"/>
    <w:rsid w:val="005873DB"/>
    <w:rsid w:val="00590EB3"/>
    <w:rsid w:val="0059140B"/>
    <w:rsid w:val="00591674"/>
    <w:rsid w:val="005919CC"/>
    <w:rsid w:val="00591BD3"/>
    <w:rsid w:val="00591BF3"/>
    <w:rsid w:val="00592876"/>
    <w:rsid w:val="00593110"/>
    <w:rsid w:val="00594E03"/>
    <w:rsid w:val="00595C69"/>
    <w:rsid w:val="00595D2E"/>
    <w:rsid w:val="00596F45"/>
    <w:rsid w:val="00597CA2"/>
    <w:rsid w:val="005A01CD"/>
    <w:rsid w:val="005A0294"/>
    <w:rsid w:val="005A0537"/>
    <w:rsid w:val="005A1BF6"/>
    <w:rsid w:val="005A23D1"/>
    <w:rsid w:val="005A3B63"/>
    <w:rsid w:val="005A4EB8"/>
    <w:rsid w:val="005A58E1"/>
    <w:rsid w:val="005A5C30"/>
    <w:rsid w:val="005A5D23"/>
    <w:rsid w:val="005A5F1E"/>
    <w:rsid w:val="005A7563"/>
    <w:rsid w:val="005B02A5"/>
    <w:rsid w:val="005B0974"/>
    <w:rsid w:val="005B0ABF"/>
    <w:rsid w:val="005B1063"/>
    <w:rsid w:val="005B11A7"/>
    <w:rsid w:val="005B1493"/>
    <w:rsid w:val="005B23D6"/>
    <w:rsid w:val="005B51DE"/>
    <w:rsid w:val="005B5677"/>
    <w:rsid w:val="005B6E75"/>
    <w:rsid w:val="005B6F55"/>
    <w:rsid w:val="005B7101"/>
    <w:rsid w:val="005B7202"/>
    <w:rsid w:val="005C0973"/>
    <w:rsid w:val="005C1FF6"/>
    <w:rsid w:val="005C2B2F"/>
    <w:rsid w:val="005C4B38"/>
    <w:rsid w:val="005C4CE0"/>
    <w:rsid w:val="005C58DD"/>
    <w:rsid w:val="005C5A72"/>
    <w:rsid w:val="005C62F8"/>
    <w:rsid w:val="005C733C"/>
    <w:rsid w:val="005C7E34"/>
    <w:rsid w:val="005D0160"/>
    <w:rsid w:val="005D04A4"/>
    <w:rsid w:val="005D0C9C"/>
    <w:rsid w:val="005D154D"/>
    <w:rsid w:val="005D16A1"/>
    <w:rsid w:val="005D1927"/>
    <w:rsid w:val="005D2FE6"/>
    <w:rsid w:val="005D5594"/>
    <w:rsid w:val="005D5ABE"/>
    <w:rsid w:val="005D5D9B"/>
    <w:rsid w:val="005D61F1"/>
    <w:rsid w:val="005D6641"/>
    <w:rsid w:val="005E01A4"/>
    <w:rsid w:val="005E2917"/>
    <w:rsid w:val="005E35B7"/>
    <w:rsid w:val="005E49F6"/>
    <w:rsid w:val="005E4AAC"/>
    <w:rsid w:val="005E56C6"/>
    <w:rsid w:val="005E5789"/>
    <w:rsid w:val="005E66DC"/>
    <w:rsid w:val="005E73D1"/>
    <w:rsid w:val="005E74EC"/>
    <w:rsid w:val="005E7A64"/>
    <w:rsid w:val="005E7BC1"/>
    <w:rsid w:val="005F158E"/>
    <w:rsid w:val="005F211F"/>
    <w:rsid w:val="005F2A9E"/>
    <w:rsid w:val="005F41F8"/>
    <w:rsid w:val="005F4842"/>
    <w:rsid w:val="005F5099"/>
    <w:rsid w:val="005F563A"/>
    <w:rsid w:val="005F5919"/>
    <w:rsid w:val="005F59BB"/>
    <w:rsid w:val="006007B0"/>
    <w:rsid w:val="00600F53"/>
    <w:rsid w:val="00601C91"/>
    <w:rsid w:val="00601EBF"/>
    <w:rsid w:val="00602072"/>
    <w:rsid w:val="006036CA"/>
    <w:rsid w:val="00606C5B"/>
    <w:rsid w:val="00607362"/>
    <w:rsid w:val="0061025C"/>
    <w:rsid w:val="00610281"/>
    <w:rsid w:val="00611B64"/>
    <w:rsid w:val="00612383"/>
    <w:rsid w:val="006136AC"/>
    <w:rsid w:val="00613C5F"/>
    <w:rsid w:val="00613EF1"/>
    <w:rsid w:val="006142F4"/>
    <w:rsid w:val="006147BE"/>
    <w:rsid w:val="00615D2A"/>
    <w:rsid w:val="00616D6E"/>
    <w:rsid w:val="006206FE"/>
    <w:rsid w:val="006209EB"/>
    <w:rsid w:val="00620A81"/>
    <w:rsid w:val="00623377"/>
    <w:rsid w:val="00624622"/>
    <w:rsid w:val="00624738"/>
    <w:rsid w:val="0062705C"/>
    <w:rsid w:val="0062793F"/>
    <w:rsid w:val="006307C4"/>
    <w:rsid w:val="006309A3"/>
    <w:rsid w:val="00631FA7"/>
    <w:rsid w:val="0063260A"/>
    <w:rsid w:val="00632B01"/>
    <w:rsid w:val="00632C38"/>
    <w:rsid w:val="00632F25"/>
    <w:rsid w:val="00633738"/>
    <w:rsid w:val="00633D42"/>
    <w:rsid w:val="00633DE2"/>
    <w:rsid w:val="006344A5"/>
    <w:rsid w:val="006364BE"/>
    <w:rsid w:val="00637D2A"/>
    <w:rsid w:val="006404CE"/>
    <w:rsid w:val="006419EF"/>
    <w:rsid w:val="006426A8"/>
    <w:rsid w:val="00642810"/>
    <w:rsid w:val="006429D2"/>
    <w:rsid w:val="00643D7E"/>
    <w:rsid w:val="00644574"/>
    <w:rsid w:val="00645179"/>
    <w:rsid w:val="00647C05"/>
    <w:rsid w:val="00651702"/>
    <w:rsid w:val="006526CF"/>
    <w:rsid w:val="00652A1D"/>
    <w:rsid w:val="00653A47"/>
    <w:rsid w:val="00653D99"/>
    <w:rsid w:val="00654311"/>
    <w:rsid w:val="00657C59"/>
    <w:rsid w:val="00657FC6"/>
    <w:rsid w:val="00660896"/>
    <w:rsid w:val="00660DE2"/>
    <w:rsid w:val="00661A09"/>
    <w:rsid w:val="00661FD1"/>
    <w:rsid w:val="00662F0B"/>
    <w:rsid w:val="006651CB"/>
    <w:rsid w:val="0066589D"/>
    <w:rsid w:val="00666760"/>
    <w:rsid w:val="0066731B"/>
    <w:rsid w:val="0066735E"/>
    <w:rsid w:val="006674C2"/>
    <w:rsid w:val="00670489"/>
    <w:rsid w:val="00671B80"/>
    <w:rsid w:val="006723D7"/>
    <w:rsid w:val="006729E9"/>
    <w:rsid w:val="00672BF4"/>
    <w:rsid w:val="00672EB3"/>
    <w:rsid w:val="006730FC"/>
    <w:rsid w:val="00673DF4"/>
    <w:rsid w:val="0067459A"/>
    <w:rsid w:val="00674A4A"/>
    <w:rsid w:val="00674ABC"/>
    <w:rsid w:val="0067565E"/>
    <w:rsid w:val="00675E2A"/>
    <w:rsid w:val="00676B60"/>
    <w:rsid w:val="00677944"/>
    <w:rsid w:val="00684286"/>
    <w:rsid w:val="0068436C"/>
    <w:rsid w:val="00685058"/>
    <w:rsid w:val="00685506"/>
    <w:rsid w:val="006862DD"/>
    <w:rsid w:val="006873E9"/>
    <w:rsid w:val="00687419"/>
    <w:rsid w:val="00687A0D"/>
    <w:rsid w:val="006905D6"/>
    <w:rsid w:val="00690BF9"/>
    <w:rsid w:val="00691252"/>
    <w:rsid w:val="00691344"/>
    <w:rsid w:val="0069165B"/>
    <w:rsid w:val="0069249E"/>
    <w:rsid w:val="00692899"/>
    <w:rsid w:val="006934F8"/>
    <w:rsid w:val="00694867"/>
    <w:rsid w:val="00694B6B"/>
    <w:rsid w:val="006957DF"/>
    <w:rsid w:val="0069600A"/>
    <w:rsid w:val="00696326"/>
    <w:rsid w:val="00696997"/>
    <w:rsid w:val="006979B8"/>
    <w:rsid w:val="00697D37"/>
    <w:rsid w:val="00697D99"/>
    <w:rsid w:val="00697DB7"/>
    <w:rsid w:val="006A0CB0"/>
    <w:rsid w:val="006A235F"/>
    <w:rsid w:val="006A422D"/>
    <w:rsid w:val="006A527C"/>
    <w:rsid w:val="006A6550"/>
    <w:rsid w:val="006A7981"/>
    <w:rsid w:val="006B1A8C"/>
    <w:rsid w:val="006B1EEE"/>
    <w:rsid w:val="006B2E44"/>
    <w:rsid w:val="006B30C1"/>
    <w:rsid w:val="006B3A4F"/>
    <w:rsid w:val="006B3C0A"/>
    <w:rsid w:val="006B4CB0"/>
    <w:rsid w:val="006B557E"/>
    <w:rsid w:val="006B5F8C"/>
    <w:rsid w:val="006B6DBA"/>
    <w:rsid w:val="006C0249"/>
    <w:rsid w:val="006C1116"/>
    <w:rsid w:val="006C1434"/>
    <w:rsid w:val="006C19C7"/>
    <w:rsid w:val="006C32EC"/>
    <w:rsid w:val="006C3355"/>
    <w:rsid w:val="006C3D98"/>
    <w:rsid w:val="006C5D9A"/>
    <w:rsid w:val="006C7B38"/>
    <w:rsid w:val="006C7BD5"/>
    <w:rsid w:val="006D01D9"/>
    <w:rsid w:val="006D4107"/>
    <w:rsid w:val="006D59E4"/>
    <w:rsid w:val="006D60BC"/>
    <w:rsid w:val="006D6998"/>
    <w:rsid w:val="006D6CF2"/>
    <w:rsid w:val="006E04AA"/>
    <w:rsid w:val="006E09A2"/>
    <w:rsid w:val="006E129E"/>
    <w:rsid w:val="006E1AD6"/>
    <w:rsid w:val="006E445D"/>
    <w:rsid w:val="006E4586"/>
    <w:rsid w:val="006E4694"/>
    <w:rsid w:val="006E4F2D"/>
    <w:rsid w:val="006E59AA"/>
    <w:rsid w:val="006E5BFB"/>
    <w:rsid w:val="006E64E6"/>
    <w:rsid w:val="006E6EAF"/>
    <w:rsid w:val="006E77A8"/>
    <w:rsid w:val="006E7A9D"/>
    <w:rsid w:val="006E7B69"/>
    <w:rsid w:val="006F28BE"/>
    <w:rsid w:val="006F3A39"/>
    <w:rsid w:val="006F3AAB"/>
    <w:rsid w:val="006F3C04"/>
    <w:rsid w:val="006F3CB9"/>
    <w:rsid w:val="006F6570"/>
    <w:rsid w:val="006F6841"/>
    <w:rsid w:val="006F6C15"/>
    <w:rsid w:val="006F6EA3"/>
    <w:rsid w:val="006F7DE1"/>
    <w:rsid w:val="00700168"/>
    <w:rsid w:val="0070032E"/>
    <w:rsid w:val="00700854"/>
    <w:rsid w:val="0070129E"/>
    <w:rsid w:val="00702A5D"/>
    <w:rsid w:val="00702E2F"/>
    <w:rsid w:val="00703D35"/>
    <w:rsid w:val="00704C47"/>
    <w:rsid w:val="00707531"/>
    <w:rsid w:val="0070770E"/>
    <w:rsid w:val="00707BFA"/>
    <w:rsid w:val="00710A6D"/>
    <w:rsid w:val="00715961"/>
    <w:rsid w:val="00717C5C"/>
    <w:rsid w:val="007210D0"/>
    <w:rsid w:val="0072232B"/>
    <w:rsid w:val="007234AD"/>
    <w:rsid w:val="0072386C"/>
    <w:rsid w:val="00726BE7"/>
    <w:rsid w:val="00726CD1"/>
    <w:rsid w:val="00730265"/>
    <w:rsid w:val="00730365"/>
    <w:rsid w:val="007305F3"/>
    <w:rsid w:val="00730E18"/>
    <w:rsid w:val="00731452"/>
    <w:rsid w:val="00731469"/>
    <w:rsid w:val="00731D77"/>
    <w:rsid w:val="00732E80"/>
    <w:rsid w:val="00733B53"/>
    <w:rsid w:val="00733C63"/>
    <w:rsid w:val="0073512A"/>
    <w:rsid w:val="00736B45"/>
    <w:rsid w:val="00736FBE"/>
    <w:rsid w:val="00737A6C"/>
    <w:rsid w:val="0074096D"/>
    <w:rsid w:val="0074344A"/>
    <w:rsid w:val="00744FEF"/>
    <w:rsid w:val="00745386"/>
    <w:rsid w:val="00745971"/>
    <w:rsid w:val="0074605A"/>
    <w:rsid w:val="00746248"/>
    <w:rsid w:val="00746AF9"/>
    <w:rsid w:val="00750601"/>
    <w:rsid w:val="007537AB"/>
    <w:rsid w:val="00754A74"/>
    <w:rsid w:val="00754AF3"/>
    <w:rsid w:val="007552D9"/>
    <w:rsid w:val="007557BC"/>
    <w:rsid w:val="00757092"/>
    <w:rsid w:val="00757B46"/>
    <w:rsid w:val="00760F6A"/>
    <w:rsid w:val="0076225C"/>
    <w:rsid w:val="0076227D"/>
    <w:rsid w:val="00764A21"/>
    <w:rsid w:val="0076558A"/>
    <w:rsid w:val="00765A2C"/>
    <w:rsid w:val="00766B9A"/>
    <w:rsid w:val="00766D67"/>
    <w:rsid w:val="00767304"/>
    <w:rsid w:val="0077047E"/>
    <w:rsid w:val="007704DB"/>
    <w:rsid w:val="0077077E"/>
    <w:rsid w:val="0077228F"/>
    <w:rsid w:val="007748AA"/>
    <w:rsid w:val="00774C7B"/>
    <w:rsid w:val="00775D6E"/>
    <w:rsid w:val="00776737"/>
    <w:rsid w:val="00776EB4"/>
    <w:rsid w:val="00776F7F"/>
    <w:rsid w:val="00777166"/>
    <w:rsid w:val="00777337"/>
    <w:rsid w:val="00777946"/>
    <w:rsid w:val="00777DB6"/>
    <w:rsid w:val="007803C6"/>
    <w:rsid w:val="007808E2"/>
    <w:rsid w:val="00781FDC"/>
    <w:rsid w:val="00782624"/>
    <w:rsid w:val="0078295E"/>
    <w:rsid w:val="00782BCB"/>
    <w:rsid w:val="00783901"/>
    <w:rsid w:val="00784C11"/>
    <w:rsid w:val="007854A3"/>
    <w:rsid w:val="0078596F"/>
    <w:rsid w:val="00785D98"/>
    <w:rsid w:val="00785F7C"/>
    <w:rsid w:val="007872CD"/>
    <w:rsid w:val="007901ED"/>
    <w:rsid w:val="0079111E"/>
    <w:rsid w:val="00791946"/>
    <w:rsid w:val="007927CE"/>
    <w:rsid w:val="0079374C"/>
    <w:rsid w:val="00793B0F"/>
    <w:rsid w:val="00795103"/>
    <w:rsid w:val="00795546"/>
    <w:rsid w:val="007961FB"/>
    <w:rsid w:val="0079684D"/>
    <w:rsid w:val="00796C98"/>
    <w:rsid w:val="0079750E"/>
    <w:rsid w:val="00797CD6"/>
    <w:rsid w:val="007A0862"/>
    <w:rsid w:val="007A2443"/>
    <w:rsid w:val="007A2A59"/>
    <w:rsid w:val="007A372F"/>
    <w:rsid w:val="007A3BD9"/>
    <w:rsid w:val="007A41C6"/>
    <w:rsid w:val="007A464B"/>
    <w:rsid w:val="007A4CD1"/>
    <w:rsid w:val="007A586F"/>
    <w:rsid w:val="007A68CA"/>
    <w:rsid w:val="007A7478"/>
    <w:rsid w:val="007A79DE"/>
    <w:rsid w:val="007A7B6D"/>
    <w:rsid w:val="007B08DE"/>
    <w:rsid w:val="007B1371"/>
    <w:rsid w:val="007B153C"/>
    <w:rsid w:val="007B314A"/>
    <w:rsid w:val="007B34F5"/>
    <w:rsid w:val="007B3DD3"/>
    <w:rsid w:val="007B594B"/>
    <w:rsid w:val="007B5AA1"/>
    <w:rsid w:val="007B6F90"/>
    <w:rsid w:val="007B7502"/>
    <w:rsid w:val="007C0144"/>
    <w:rsid w:val="007C01E6"/>
    <w:rsid w:val="007C0449"/>
    <w:rsid w:val="007C0E80"/>
    <w:rsid w:val="007C0F98"/>
    <w:rsid w:val="007C1417"/>
    <w:rsid w:val="007C1876"/>
    <w:rsid w:val="007C19DD"/>
    <w:rsid w:val="007C2C83"/>
    <w:rsid w:val="007C3A9B"/>
    <w:rsid w:val="007C3E09"/>
    <w:rsid w:val="007C3F1D"/>
    <w:rsid w:val="007C43CD"/>
    <w:rsid w:val="007C4ABC"/>
    <w:rsid w:val="007C59B6"/>
    <w:rsid w:val="007C5A03"/>
    <w:rsid w:val="007C5CF6"/>
    <w:rsid w:val="007C7013"/>
    <w:rsid w:val="007C718C"/>
    <w:rsid w:val="007D0991"/>
    <w:rsid w:val="007D0993"/>
    <w:rsid w:val="007D3950"/>
    <w:rsid w:val="007D412B"/>
    <w:rsid w:val="007D43F5"/>
    <w:rsid w:val="007D4B11"/>
    <w:rsid w:val="007D7AF4"/>
    <w:rsid w:val="007E0A9F"/>
    <w:rsid w:val="007E0EB1"/>
    <w:rsid w:val="007E1749"/>
    <w:rsid w:val="007E1D04"/>
    <w:rsid w:val="007E2D27"/>
    <w:rsid w:val="007E61D7"/>
    <w:rsid w:val="007F08CD"/>
    <w:rsid w:val="007F1512"/>
    <w:rsid w:val="007F187F"/>
    <w:rsid w:val="007F1C73"/>
    <w:rsid w:val="007F2C0E"/>
    <w:rsid w:val="007F3C4C"/>
    <w:rsid w:val="007F3D0C"/>
    <w:rsid w:val="007F3D63"/>
    <w:rsid w:val="007F48FF"/>
    <w:rsid w:val="007F4A63"/>
    <w:rsid w:val="007F4C70"/>
    <w:rsid w:val="007F6882"/>
    <w:rsid w:val="0080044D"/>
    <w:rsid w:val="00800476"/>
    <w:rsid w:val="008004AF"/>
    <w:rsid w:val="008004E6"/>
    <w:rsid w:val="0080161C"/>
    <w:rsid w:val="00801945"/>
    <w:rsid w:val="008023B6"/>
    <w:rsid w:val="00802525"/>
    <w:rsid w:val="008029CD"/>
    <w:rsid w:val="0080396B"/>
    <w:rsid w:val="00803970"/>
    <w:rsid w:val="0080706F"/>
    <w:rsid w:val="008162F7"/>
    <w:rsid w:val="00816519"/>
    <w:rsid w:val="008175F4"/>
    <w:rsid w:val="00817A50"/>
    <w:rsid w:val="00817F5B"/>
    <w:rsid w:val="00820E40"/>
    <w:rsid w:val="00820E45"/>
    <w:rsid w:val="0082179B"/>
    <w:rsid w:val="008236B7"/>
    <w:rsid w:val="0082544D"/>
    <w:rsid w:val="00825636"/>
    <w:rsid w:val="008269A3"/>
    <w:rsid w:val="00826A33"/>
    <w:rsid w:val="00827371"/>
    <w:rsid w:val="00827621"/>
    <w:rsid w:val="008303C6"/>
    <w:rsid w:val="00831890"/>
    <w:rsid w:val="00832DB4"/>
    <w:rsid w:val="00833974"/>
    <w:rsid w:val="008361C1"/>
    <w:rsid w:val="00836A01"/>
    <w:rsid w:val="00837D93"/>
    <w:rsid w:val="00840BC5"/>
    <w:rsid w:val="00841423"/>
    <w:rsid w:val="00842C6D"/>
    <w:rsid w:val="0084429F"/>
    <w:rsid w:val="00844E14"/>
    <w:rsid w:val="00844E48"/>
    <w:rsid w:val="008464F3"/>
    <w:rsid w:val="00850009"/>
    <w:rsid w:val="00850965"/>
    <w:rsid w:val="008529B8"/>
    <w:rsid w:val="008529EE"/>
    <w:rsid w:val="008536F0"/>
    <w:rsid w:val="00853D34"/>
    <w:rsid w:val="0085426D"/>
    <w:rsid w:val="00855434"/>
    <w:rsid w:val="0085585C"/>
    <w:rsid w:val="00855CD8"/>
    <w:rsid w:val="00857025"/>
    <w:rsid w:val="00860981"/>
    <w:rsid w:val="008609D7"/>
    <w:rsid w:val="00861104"/>
    <w:rsid w:val="00861CBB"/>
    <w:rsid w:val="0086333F"/>
    <w:rsid w:val="00863889"/>
    <w:rsid w:val="00866B26"/>
    <w:rsid w:val="00866FE1"/>
    <w:rsid w:val="00867576"/>
    <w:rsid w:val="008709D0"/>
    <w:rsid w:val="0087164C"/>
    <w:rsid w:val="00872E03"/>
    <w:rsid w:val="0087361F"/>
    <w:rsid w:val="008736C2"/>
    <w:rsid w:val="00874065"/>
    <w:rsid w:val="00874612"/>
    <w:rsid w:val="00875541"/>
    <w:rsid w:val="00875805"/>
    <w:rsid w:val="0087675B"/>
    <w:rsid w:val="00876DFD"/>
    <w:rsid w:val="008779E2"/>
    <w:rsid w:val="00877CF6"/>
    <w:rsid w:val="00877D16"/>
    <w:rsid w:val="00877FD8"/>
    <w:rsid w:val="00880768"/>
    <w:rsid w:val="00880770"/>
    <w:rsid w:val="00881767"/>
    <w:rsid w:val="00882C10"/>
    <w:rsid w:val="00883BAB"/>
    <w:rsid w:val="00883D31"/>
    <w:rsid w:val="00883FC9"/>
    <w:rsid w:val="008856B6"/>
    <w:rsid w:val="008862BA"/>
    <w:rsid w:val="00890B75"/>
    <w:rsid w:val="0089188C"/>
    <w:rsid w:val="00892DF8"/>
    <w:rsid w:val="00892FDD"/>
    <w:rsid w:val="008944D5"/>
    <w:rsid w:val="00894FF0"/>
    <w:rsid w:val="00895E7C"/>
    <w:rsid w:val="008961A6"/>
    <w:rsid w:val="00896376"/>
    <w:rsid w:val="00896BFF"/>
    <w:rsid w:val="008A03B4"/>
    <w:rsid w:val="008A06A8"/>
    <w:rsid w:val="008A132A"/>
    <w:rsid w:val="008A1EAD"/>
    <w:rsid w:val="008A21D2"/>
    <w:rsid w:val="008A25B3"/>
    <w:rsid w:val="008A25E2"/>
    <w:rsid w:val="008A328D"/>
    <w:rsid w:val="008A34F6"/>
    <w:rsid w:val="008A49E9"/>
    <w:rsid w:val="008A54B3"/>
    <w:rsid w:val="008A58E7"/>
    <w:rsid w:val="008A5AE3"/>
    <w:rsid w:val="008A6964"/>
    <w:rsid w:val="008A727A"/>
    <w:rsid w:val="008A75CF"/>
    <w:rsid w:val="008B0291"/>
    <w:rsid w:val="008B0FFC"/>
    <w:rsid w:val="008B1BE6"/>
    <w:rsid w:val="008B1EE7"/>
    <w:rsid w:val="008B211B"/>
    <w:rsid w:val="008B25AD"/>
    <w:rsid w:val="008B4B83"/>
    <w:rsid w:val="008B4C52"/>
    <w:rsid w:val="008B4D64"/>
    <w:rsid w:val="008B5948"/>
    <w:rsid w:val="008B65C5"/>
    <w:rsid w:val="008B6850"/>
    <w:rsid w:val="008B7AB5"/>
    <w:rsid w:val="008B7BB3"/>
    <w:rsid w:val="008C0D93"/>
    <w:rsid w:val="008C134A"/>
    <w:rsid w:val="008C3ED3"/>
    <w:rsid w:val="008C7088"/>
    <w:rsid w:val="008D3331"/>
    <w:rsid w:val="008D521F"/>
    <w:rsid w:val="008D54F2"/>
    <w:rsid w:val="008D5E5A"/>
    <w:rsid w:val="008D74F4"/>
    <w:rsid w:val="008E0D1C"/>
    <w:rsid w:val="008E32BC"/>
    <w:rsid w:val="008E4013"/>
    <w:rsid w:val="008E4ABF"/>
    <w:rsid w:val="008E5E2F"/>
    <w:rsid w:val="008E70D9"/>
    <w:rsid w:val="008E7332"/>
    <w:rsid w:val="008F0CDB"/>
    <w:rsid w:val="008F390E"/>
    <w:rsid w:val="008F3E39"/>
    <w:rsid w:val="008F403C"/>
    <w:rsid w:val="008F43D3"/>
    <w:rsid w:val="008F4C32"/>
    <w:rsid w:val="008F576C"/>
    <w:rsid w:val="008F660D"/>
    <w:rsid w:val="008F69B5"/>
    <w:rsid w:val="008F6EB1"/>
    <w:rsid w:val="008F7809"/>
    <w:rsid w:val="008F78FD"/>
    <w:rsid w:val="008F7B9D"/>
    <w:rsid w:val="00900102"/>
    <w:rsid w:val="0090048C"/>
    <w:rsid w:val="00902287"/>
    <w:rsid w:val="0090324B"/>
    <w:rsid w:val="0090366E"/>
    <w:rsid w:val="00903B11"/>
    <w:rsid w:val="0090463D"/>
    <w:rsid w:val="00904FC8"/>
    <w:rsid w:val="00905672"/>
    <w:rsid w:val="0090652F"/>
    <w:rsid w:val="009069D9"/>
    <w:rsid w:val="00907F3E"/>
    <w:rsid w:val="00911C69"/>
    <w:rsid w:val="009134C3"/>
    <w:rsid w:val="009149F8"/>
    <w:rsid w:val="009151A6"/>
    <w:rsid w:val="00915617"/>
    <w:rsid w:val="009157A1"/>
    <w:rsid w:val="0091690E"/>
    <w:rsid w:val="00916F98"/>
    <w:rsid w:val="009174EA"/>
    <w:rsid w:val="009205E0"/>
    <w:rsid w:val="009213A0"/>
    <w:rsid w:val="00921822"/>
    <w:rsid w:val="009221E8"/>
    <w:rsid w:val="00922482"/>
    <w:rsid w:val="00924E57"/>
    <w:rsid w:val="009250F8"/>
    <w:rsid w:val="00925AFC"/>
    <w:rsid w:val="00925DD5"/>
    <w:rsid w:val="00926066"/>
    <w:rsid w:val="009277EB"/>
    <w:rsid w:val="00930580"/>
    <w:rsid w:val="00931275"/>
    <w:rsid w:val="00931747"/>
    <w:rsid w:val="00931980"/>
    <w:rsid w:val="009319B0"/>
    <w:rsid w:val="00932696"/>
    <w:rsid w:val="00932AC7"/>
    <w:rsid w:val="009347F8"/>
    <w:rsid w:val="00934C26"/>
    <w:rsid w:val="00935379"/>
    <w:rsid w:val="00935AEC"/>
    <w:rsid w:val="00935BCF"/>
    <w:rsid w:val="00935ECF"/>
    <w:rsid w:val="00936315"/>
    <w:rsid w:val="0093645B"/>
    <w:rsid w:val="00937D99"/>
    <w:rsid w:val="00937EDC"/>
    <w:rsid w:val="00940901"/>
    <w:rsid w:val="00941BC6"/>
    <w:rsid w:val="00941E10"/>
    <w:rsid w:val="00942446"/>
    <w:rsid w:val="00942BDD"/>
    <w:rsid w:val="0094468E"/>
    <w:rsid w:val="009450A3"/>
    <w:rsid w:val="0094531B"/>
    <w:rsid w:val="00945EF7"/>
    <w:rsid w:val="00946677"/>
    <w:rsid w:val="009466FC"/>
    <w:rsid w:val="00947D2D"/>
    <w:rsid w:val="009500B6"/>
    <w:rsid w:val="009504C9"/>
    <w:rsid w:val="009509FE"/>
    <w:rsid w:val="00950CEE"/>
    <w:rsid w:val="00951822"/>
    <w:rsid w:val="00951F96"/>
    <w:rsid w:val="00951FAE"/>
    <w:rsid w:val="00952D36"/>
    <w:rsid w:val="00953815"/>
    <w:rsid w:val="00954959"/>
    <w:rsid w:val="00956C76"/>
    <w:rsid w:val="00956DC2"/>
    <w:rsid w:val="00960330"/>
    <w:rsid w:val="00960483"/>
    <w:rsid w:val="009609EE"/>
    <w:rsid w:val="009609EF"/>
    <w:rsid w:val="00960DDB"/>
    <w:rsid w:val="00961493"/>
    <w:rsid w:val="009614A2"/>
    <w:rsid w:val="00961F7E"/>
    <w:rsid w:val="0096554A"/>
    <w:rsid w:val="00965CC5"/>
    <w:rsid w:val="0096652A"/>
    <w:rsid w:val="009669BB"/>
    <w:rsid w:val="0096725D"/>
    <w:rsid w:val="009672BB"/>
    <w:rsid w:val="009676E2"/>
    <w:rsid w:val="00970392"/>
    <w:rsid w:val="00971494"/>
    <w:rsid w:val="00972F71"/>
    <w:rsid w:val="00973BFE"/>
    <w:rsid w:val="009759FB"/>
    <w:rsid w:val="00975C2F"/>
    <w:rsid w:val="00975D5F"/>
    <w:rsid w:val="0097688B"/>
    <w:rsid w:val="00977AD5"/>
    <w:rsid w:val="0098024D"/>
    <w:rsid w:val="0098350F"/>
    <w:rsid w:val="00983FC0"/>
    <w:rsid w:val="00983FD2"/>
    <w:rsid w:val="009851F8"/>
    <w:rsid w:val="0098563C"/>
    <w:rsid w:val="009869B8"/>
    <w:rsid w:val="00986ECC"/>
    <w:rsid w:val="009874B2"/>
    <w:rsid w:val="009908E9"/>
    <w:rsid w:val="00991A92"/>
    <w:rsid w:val="00991B38"/>
    <w:rsid w:val="00992E66"/>
    <w:rsid w:val="009944DB"/>
    <w:rsid w:val="00994749"/>
    <w:rsid w:val="00997172"/>
    <w:rsid w:val="00997E13"/>
    <w:rsid w:val="00997FBD"/>
    <w:rsid w:val="009A06F8"/>
    <w:rsid w:val="009A0CC4"/>
    <w:rsid w:val="009A195B"/>
    <w:rsid w:val="009A2065"/>
    <w:rsid w:val="009A3426"/>
    <w:rsid w:val="009A3BCF"/>
    <w:rsid w:val="009A4544"/>
    <w:rsid w:val="009A4575"/>
    <w:rsid w:val="009A4CA8"/>
    <w:rsid w:val="009A5118"/>
    <w:rsid w:val="009A5E0B"/>
    <w:rsid w:val="009A6FE5"/>
    <w:rsid w:val="009A72D5"/>
    <w:rsid w:val="009B0808"/>
    <w:rsid w:val="009B0CD6"/>
    <w:rsid w:val="009B13CE"/>
    <w:rsid w:val="009B17CC"/>
    <w:rsid w:val="009B1C91"/>
    <w:rsid w:val="009B2F9F"/>
    <w:rsid w:val="009B3E63"/>
    <w:rsid w:val="009B4CF9"/>
    <w:rsid w:val="009B76F4"/>
    <w:rsid w:val="009B784E"/>
    <w:rsid w:val="009C0036"/>
    <w:rsid w:val="009C0192"/>
    <w:rsid w:val="009C1CDE"/>
    <w:rsid w:val="009C42A9"/>
    <w:rsid w:val="009C4B59"/>
    <w:rsid w:val="009C5A45"/>
    <w:rsid w:val="009C66D1"/>
    <w:rsid w:val="009C67BA"/>
    <w:rsid w:val="009C720D"/>
    <w:rsid w:val="009C79B2"/>
    <w:rsid w:val="009D0E89"/>
    <w:rsid w:val="009D0FBC"/>
    <w:rsid w:val="009D1595"/>
    <w:rsid w:val="009D15A4"/>
    <w:rsid w:val="009D3E60"/>
    <w:rsid w:val="009D3F47"/>
    <w:rsid w:val="009D433F"/>
    <w:rsid w:val="009D43A6"/>
    <w:rsid w:val="009D4B78"/>
    <w:rsid w:val="009D4D3B"/>
    <w:rsid w:val="009D5AF5"/>
    <w:rsid w:val="009D5ED4"/>
    <w:rsid w:val="009D6D57"/>
    <w:rsid w:val="009D7AB8"/>
    <w:rsid w:val="009E00AC"/>
    <w:rsid w:val="009E0F68"/>
    <w:rsid w:val="009E1020"/>
    <w:rsid w:val="009E139C"/>
    <w:rsid w:val="009E1944"/>
    <w:rsid w:val="009E1A44"/>
    <w:rsid w:val="009E350F"/>
    <w:rsid w:val="009E4856"/>
    <w:rsid w:val="009E6ED3"/>
    <w:rsid w:val="009F08AB"/>
    <w:rsid w:val="009F1CE1"/>
    <w:rsid w:val="009F28D0"/>
    <w:rsid w:val="009F33F1"/>
    <w:rsid w:val="009F38C0"/>
    <w:rsid w:val="009F49A5"/>
    <w:rsid w:val="009F782F"/>
    <w:rsid w:val="009F7FFD"/>
    <w:rsid w:val="00A00071"/>
    <w:rsid w:val="00A00BD2"/>
    <w:rsid w:val="00A01819"/>
    <w:rsid w:val="00A01ACD"/>
    <w:rsid w:val="00A021D4"/>
    <w:rsid w:val="00A028C8"/>
    <w:rsid w:val="00A04BBE"/>
    <w:rsid w:val="00A04E7E"/>
    <w:rsid w:val="00A05EB4"/>
    <w:rsid w:val="00A06A4A"/>
    <w:rsid w:val="00A06B8C"/>
    <w:rsid w:val="00A07170"/>
    <w:rsid w:val="00A10929"/>
    <w:rsid w:val="00A11E4D"/>
    <w:rsid w:val="00A12588"/>
    <w:rsid w:val="00A12A54"/>
    <w:rsid w:val="00A13CA5"/>
    <w:rsid w:val="00A13DE7"/>
    <w:rsid w:val="00A14CF9"/>
    <w:rsid w:val="00A14FE2"/>
    <w:rsid w:val="00A15C74"/>
    <w:rsid w:val="00A17232"/>
    <w:rsid w:val="00A20D8A"/>
    <w:rsid w:val="00A214AD"/>
    <w:rsid w:val="00A2198A"/>
    <w:rsid w:val="00A21F4B"/>
    <w:rsid w:val="00A2269C"/>
    <w:rsid w:val="00A22A85"/>
    <w:rsid w:val="00A23603"/>
    <w:rsid w:val="00A23A85"/>
    <w:rsid w:val="00A25AB7"/>
    <w:rsid w:val="00A25AD3"/>
    <w:rsid w:val="00A25FC4"/>
    <w:rsid w:val="00A26A54"/>
    <w:rsid w:val="00A26B1C"/>
    <w:rsid w:val="00A26EB3"/>
    <w:rsid w:val="00A27024"/>
    <w:rsid w:val="00A27154"/>
    <w:rsid w:val="00A272E5"/>
    <w:rsid w:val="00A30194"/>
    <w:rsid w:val="00A31201"/>
    <w:rsid w:val="00A317E6"/>
    <w:rsid w:val="00A32045"/>
    <w:rsid w:val="00A33B14"/>
    <w:rsid w:val="00A34392"/>
    <w:rsid w:val="00A34D55"/>
    <w:rsid w:val="00A36942"/>
    <w:rsid w:val="00A36EB0"/>
    <w:rsid w:val="00A36FE3"/>
    <w:rsid w:val="00A400E0"/>
    <w:rsid w:val="00A4033B"/>
    <w:rsid w:val="00A407C7"/>
    <w:rsid w:val="00A40A52"/>
    <w:rsid w:val="00A425A1"/>
    <w:rsid w:val="00A432BE"/>
    <w:rsid w:val="00A4383B"/>
    <w:rsid w:val="00A44269"/>
    <w:rsid w:val="00A45030"/>
    <w:rsid w:val="00A46FBD"/>
    <w:rsid w:val="00A47604"/>
    <w:rsid w:val="00A47925"/>
    <w:rsid w:val="00A47F5E"/>
    <w:rsid w:val="00A5033B"/>
    <w:rsid w:val="00A50735"/>
    <w:rsid w:val="00A50CBF"/>
    <w:rsid w:val="00A51182"/>
    <w:rsid w:val="00A51956"/>
    <w:rsid w:val="00A5330E"/>
    <w:rsid w:val="00A53389"/>
    <w:rsid w:val="00A53391"/>
    <w:rsid w:val="00A53593"/>
    <w:rsid w:val="00A53665"/>
    <w:rsid w:val="00A54E53"/>
    <w:rsid w:val="00A55410"/>
    <w:rsid w:val="00A564A7"/>
    <w:rsid w:val="00A5716F"/>
    <w:rsid w:val="00A60403"/>
    <w:rsid w:val="00A6099D"/>
    <w:rsid w:val="00A612F5"/>
    <w:rsid w:val="00A61355"/>
    <w:rsid w:val="00A616D1"/>
    <w:rsid w:val="00A619F3"/>
    <w:rsid w:val="00A62B30"/>
    <w:rsid w:val="00A62BBD"/>
    <w:rsid w:val="00A6330D"/>
    <w:rsid w:val="00A63A1A"/>
    <w:rsid w:val="00A645C5"/>
    <w:rsid w:val="00A64676"/>
    <w:rsid w:val="00A64BC0"/>
    <w:rsid w:val="00A65230"/>
    <w:rsid w:val="00A65565"/>
    <w:rsid w:val="00A65A06"/>
    <w:rsid w:val="00A664AE"/>
    <w:rsid w:val="00A67264"/>
    <w:rsid w:val="00A67EF9"/>
    <w:rsid w:val="00A70A7E"/>
    <w:rsid w:val="00A73733"/>
    <w:rsid w:val="00A73A0C"/>
    <w:rsid w:val="00A73D81"/>
    <w:rsid w:val="00A74190"/>
    <w:rsid w:val="00A74EF9"/>
    <w:rsid w:val="00A75606"/>
    <w:rsid w:val="00A80ABE"/>
    <w:rsid w:val="00A80E0C"/>
    <w:rsid w:val="00A81DC1"/>
    <w:rsid w:val="00A823A4"/>
    <w:rsid w:val="00A82D67"/>
    <w:rsid w:val="00A83DBC"/>
    <w:rsid w:val="00A8440C"/>
    <w:rsid w:val="00A84EA3"/>
    <w:rsid w:val="00A84EF8"/>
    <w:rsid w:val="00A85358"/>
    <w:rsid w:val="00A85F64"/>
    <w:rsid w:val="00A87020"/>
    <w:rsid w:val="00A87054"/>
    <w:rsid w:val="00A907E9"/>
    <w:rsid w:val="00A90CD7"/>
    <w:rsid w:val="00A915EC"/>
    <w:rsid w:val="00A932B6"/>
    <w:rsid w:val="00A93530"/>
    <w:rsid w:val="00A96058"/>
    <w:rsid w:val="00A96FAA"/>
    <w:rsid w:val="00A975A3"/>
    <w:rsid w:val="00AA1C25"/>
    <w:rsid w:val="00AA1FAD"/>
    <w:rsid w:val="00AA29B6"/>
    <w:rsid w:val="00AA3820"/>
    <w:rsid w:val="00AA3E39"/>
    <w:rsid w:val="00AA49DF"/>
    <w:rsid w:val="00AA4E0B"/>
    <w:rsid w:val="00AA53FB"/>
    <w:rsid w:val="00AA62BA"/>
    <w:rsid w:val="00AA67D9"/>
    <w:rsid w:val="00AB22E0"/>
    <w:rsid w:val="00AB2F57"/>
    <w:rsid w:val="00AB5438"/>
    <w:rsid w:val="00AB5CC0"/>
    <w:rsid w:val="00AB6DFD"/>
    <w:rsid w:val="00AB7DD8"/>
    <w:rsid w:val="00AC152C"/>
    <w:rsid w:val="00AC1C60"/>
    <w:rsid w:val="00AC1FED"/>
    <w:rsid w:val="00AC2FF0"/>
    <w:rsid w:val="00AC3DB6"/>
    <w:rsid w:val="00AC3F9F"/>
    <w:rsid w:val="00AC52C5"/>
    <w:rsid w:val="00AC5BC9"/>
    <w:rsid w:val="00AC6FB5"/>
    <w:rsid w:val="00AC7356"/>
    <w:rsid w:val="00AC760C"/>
    <w:rsid w:val="00AC7BEB"/>
    <w:rsid w:val="00AD0C25"/>
    <w:rsid w:val="00AD0F7A"/>
    <w:rsid w:val="00AD1785"/>
    <w:rsid w:val="00AD2140"/>
    <w:rsid w:val="00AD2BB3"/>
    <w:rsid w:val="00AD3408"/>
    <w:rsid w:val="00AD3726"/>
    <w:rsid w:val="00AD3DA0"/>
    <w:rsid w:val="00AD4658"/>
    <w:rsid w:val="00AD5096"/>
    <w:rsid w:val="00AD50AF"/>
    <w:rsid w:val="00AD667A"/>
    <w:rsid w:val="00AD6D9D"/>
    <w:rsid w:val="00AD72E2"/>
    <w:rsid w:val="00AD7728"/>
    <w:rsid w:val="00AD7FA3"/>
    <w:rsid w:val="00AE0739"/>
    <w:rsid w:val="00AE0FA9"/>
    <w:rsid w:val="00AE153E"/>
    <w:rsid w:val="00AE1B7D"/>
    <w:rsid w:val="00AE26E5"/>
    <w:rsid w:val="00AE40A7"/>
    <w:rsid w:val="00AE4208"/>
    <w:rsid w:val="00AE4D8B"/>
    <w:rsid w:val="00AE4E11"/>
    <w:rsid w:val="00AE5676"/>
    <w:rsid w:val="00AE5A6F"/>
    <w:rsid w:val="00AE5F92"/>
    <w:rsid w:val="00AE6317"/>
    <w:rsid w:val="00AE69F3"/>
    <w:rsid w:val="00AE706D"/>
    <w:rsid w:val="00AE7707"/>
    <w:rsid w:val="00AE7C3B"/>
    <w:rsid w:val="00AF1423"/>
    <w:rsid w:val="00AF144A"/>
    <w:rsid w:val="00AF1E8F"/>
    <w:rsid w:val="00AF2D54"/>
    <w:rsid w:val="00AF307A"/>
    <w:rsid w:val="00AF3548"/>
    <w:rsid w:val="00AF386B"/>
    <w:rsid w:val="00AF3CA3"/>
    <w:rsid w:val="00AF5125"/>
    <w:rsid w:val="00AF58F5"/>
    <w:rsid w:val="00AF5991"/>
    <w:rsid w:val="00AF7199"/>
    <w:rsid w:val="00AF7B38"/>
    <w:rsid w:val="00AF7BA9"/>
    <w:rsid w:val="00B00C09"/>
    <w:rsid w:val="00B0173C"/>
    <w:rsid w:val="00B0246F"/>
    <w:rsid w:val="00B03157"/>
    <w:rsid w:val="00B03D96"/>
    <w:rsid w:val="00B03FCD"/>
    <w:rsid w:val="00B05EE6"/>
    <w:rsid w:val="00B064E6"/>
    <w:rsid w:val="00B07E5F"/>
    <w:rsid w:val="00B12EFB"/>
    <w:rsid w:val="00B13131"/>
    <w:rsid w:val="00B138A1"/>
    <w:rsid w:val="00B14614"/>
    <w:rsid w:val="00B14796"/>
    <w:rsid w:val="00B14A72"/>
    <w:rsid w:val="00B1562B"/>
    <w:rsid w:val="00B16092"/>
    <w:rsid w:val="00B162A4"/>
    <w:rsid w:val="00B16B69"/>
    <w:rsid w:val="00B16B92"/>
    <w:rsid w:val="00B1705F"/>
    <w:rsid w:val="00B21E26"/>
    <w:rsid w:val="00B22507"/>
    <w:rsid w:val="00B22AE2"/>
    <w:rsid w:val="00B22C59"/>
    <w:rsid w:val="00B2407A"/>
    <w:rsid w:val="00B24180"/>
    <w:rsid w:val="00B24433"/>
    <w:rsid w:val="00B250A6"/>
    <w:rsid w:val="00B25FD5"/>
    <w:rsid w:val="00B26AC0"/>
    <w:rsid w:val="00B26EC1"/>
    <w:rsid w:val="00B2745D"/>
    <w:rsid w:val="00B31F8B"/>
    <w:rsid w:val="00B329A1"/>
    <w:rsid w:val="00B33C42"/>
    <w:rsid w:val="00B3428D"/>
    <w:rsid w:val="00B34335"/>
    <w:rsid w:val="00B36A34"/>
    <w:rsid w:val="00B3721B"/>
    <w:rsid w:val="00B379A7"/>
    <w:rsid w:val="00B40CE8"/>
    <w:rsid w:val="00B4409E"/>
    <w:rsid w:val="00B450E2"/>
    <w:rsid w:val="00B45D4F"/>
    <w:rsid w:val="00B460EE"/>
    <w:rsid w:val="00B470C4"/>
    <w:rsid w:val="00B474AA"/>
    <w:rsid w:val="00B51051"/>
    <w:rsid w:val="00B51808"/>
    <w:rsid w:val="00B52A74"/>
    <w:rsid w:val="00B52DD8"/>
    <w:rsid w:val="00B53675"/>
    <w:rsid w:val="00B5410B"/>
    <w:rsid w:val="00B57F2D"/>
    <w:rsid w:val="00B6076D"/>
    <w:rsid w:val="00B60946"/>
    <w:rsid w:val="00B60F18"/>
    <w:rsid w:val="00B610FA"/>
    <w:rsid w:val="00B61228"/>
    <w:rsid w:val="00B61FCD"/>
    <w:rsid w:val="00B62134"/>
    <w:rsid w:val="00B6292D"/>
    <w:rsid w:val="00B63FE6"/>
    <w:rsid w:val="00B64225"/>
    <w:rsid w:val="00B665EF"/>
    <w:rsid w:val="00B66D9D"/>
    <w:rsid w:val="00B66DEF"/>
    <w:rsid w:val="00B6790E"/>
    <w:rsid w:val="00B67ED3"/>
    <w:rsid w:val="00B70444"/>
    <w:rsid w:val="00B70CE1"/>
    <w:rsid w:val="00B70D40"/>
    <w:rsid w:val="00B7102E"/>
    <w:rsid w:val="00B71771"/>
    <w:rsid w:val="00B722E5"/>
    <w:rsid w:val="00B74287"/>
    <w:rsid w:val="00B751C3"/>
    <w:rsid w:val="00B75238"/>
    <w:rsid w:val="00B758D7"/>
    <w:rsid w:val="00B75913"/>
    <w:rsid w:val="00B76D98"/>
    <w:rsid w:val="00B7798C"/>
    <w:rsid w:val="00B77C5C"/>
    <w:rsid w:val="00B8001D"/>
    <w:rsid w:val="00B805A0"/>
    <w:rsid w:val="00B80820"/>
    <w:rsid w:val="00B81A0C"/>
    <w:rsid w:val="00B81EBB"/>
    <w:rsid w:val="00B82789"/>
    <w:rsid w:val="00B82D69"/>
    <w:rsid w:val="00B838B5"/>
    <w:rsid w:val="00B841A1"/>
    <w:rsid w:val="00B8461A"/>
    <w:rsid w:val="00B85509"/>
    <w:rsid w:val="00B86C5E"/>
    <w:rsid w:val="00B86EA0"/>
    <w:rsid w:val="00B90B9B"/>
    <w:rsid w:val="00B91AC8"/>
    <w:rsid w:val="00B91B42"/>
    <w:rsid w:val="00B939B0"/>
    <w:rsid w:val="00B940EA"/>
    <w:rsid w:val="00B941C5"/>
    <w:rsid w:val="00B96288"/>
    <w:rsid w:val="00B96C66"/>
    <w:rsid w:val="00B97432"/>
    <w:rsid w:val="00B97BC1"/>
    <w:rsid w:val="00B97F07"/>
    <w:rsid w:val="00BA0FB7"/>
    <w:rsid w:val="00BA1EF9"/>
    <w:rsid w:val="00BA204D"/>
    <w:rsid w:val="00BA329A"/>
    <w:rsid w:val="00BA46DC"/>
    <w:rsid w:val="00BA4A6D"/>
    <w:rsid w:val="00BA525A"/>
    <w:rsid w:val="00BA525D"/>
    <w:rsid w:val="00BA6A64"/>
    <w:rsid w:val="00BA747D"/>
    <w:rsid w:val="00BB0A84"/>
    <w:rsid w:val="00BB0C35"/>
    <w:rsid w:val="00BB0D89"/>
    <w:rsid w:val="00BB21DB"/>
    <w:rsid w:val="00BB2696"/>
    <w:rsid w:val="00BB27E5"/>
    <w:rsid w:val="00BB356D"/>
    <w:rsid w:val="00BB5A40"/>
    <w:rsid w:val="00BB730B"/>
    <w:rsid w:val="00BC00D6"/>
    <w:rsid w:val="00BC06B9"/>
    <w:rsid w:val="00BC1919"/>
    <w:rsid w:val="00BC1931"/>
    <w:rsid w:val="00BC2830"/>
    <w:rsid w:val="00BC3009"/>
    <w:rsid w:val="00BC3D98"/>
    <w:rsid w:val="00BC47F7"/>
    <w:rsid w:val="00BC5926"/>
    <w:rsid w:val="00BC594B"/>
    <w:rsid w:val="00BC6482"/>
    <w:rsid w:val="00BC6B46"/>
    <w:rsid w:val="00BC7876"/>
    <w:rsid w:val="00BD0E6C"/>
    <w:rsid w:val="00BD1ABB"/>
    <w:rsid w:val="00BD3273"/>
    <w:rsid w:val="00BD5BFF"/>
    <w:rsid w:val="00BD77DD"/>
    <w:rsid w:val="00BD7CCE"/>
    <w:rsid w:val="00BE2BF7"/>
    <w:rsid w:val="00BE2F0D"/>
    <w:rsid w:val="00BE532C"/>
    <w:rsid w:val="00BE5BBB"/>
    <w:rsid w:val="00BE70CD"/>
    <w:rsid w:val="00BE7536"/>
    <w:rsid w:val="00BF019D"/>
    <w:rsid w:val="00BF0F38"/>
    <w:rsid w:val="00BF0FC2"/>
    <w:rsid w:val="00BF1037"/>
    <w:rsid w:val="00BF1F1C"/>
    <w:rsid w:val="00BF33F9"/>
    <w:rsid w:val="00BF4514"/>
    <w:rsid w:val="00BF47C5"/>
    <w:rsid w:val="00BF4E66"/>
    <w:rsid w:val="00BF556A"/>
    <w:rsid w:val="00C00A85"/>
    <w:rsid w:val="00C00AC9"/>
    <w:rsid w:val="00C04490"/>
    <w:rsid w:val="00C045F6"/>
    <w:rsid w:val="00C046DE"/>
    <w:rsid w:val="00C04766"/>
    <w:rsid w:val="00C0488D"/>
    <w:rsid w:val="00C04A79"/>
    <w:rsid w:val="00C068BF"/>
    <w:rsid w:val="00C06C9A"/>
    <w:rsid w:val="00C06DD1"/>
    <w:rsid w:val="00C10127"/>
    <w:rsid w:val="00C10A38"/>
    <w:rsid w:val="00C1127D"/>
    <w:rsid w:val="00C12998"/>
    <w:rsid w:val="00C12C3B"/>
    <w:rsid w:val="00C12E97"/>
    <w:rsid w:val="00C14DAC"/>
    <w:rsid w:val="00C14DB5"/>
    <w:rsid w:val="00C164FC"/>
    <w:rsid w:val="00C16675"/>
    <w:rsid w:val="00C16692"/>
    <w:rsid w:val="00C17E00"/>
    <w:rsid w:val="00C205B1"/>
    <w:rsid w:val="00C20D52"/>
    <w:rsid w:val="00C2113B"/>
    <w:rsid w:val="00C216C8"/>
    <w:rsid w:val="00C23556"/>
    <w:rsid w:val="00C23E6F"/>
    <w:rsid w:val="00C249B8"/>
    <w:rsid w:val="00C26223"/>
    <w:rsid w:val="00C264A4"/>
    <w:rsid w:val="00C269F3"/>
    <w:rsid w:val="00C27657"/>
    <w:rsid w:val="00C306A2"/>
    <w:rsid w:val="00C323DA"/>
    <w:rsid w:val="00C35F26"/>
    <w:rsid w:val="00C362A0"/>
    <w:rsid w:val="00C36B47"/>
    <w:rsid w:val="00C37429"/>
    <w:rsid w:val="00C3751A"/>
    <w:rsid w:val="00C42461"/>
    <w:rsid w:val="00C427AF"/>
    <w:rsid w:val="00C4389E"/>
    <w:rsid w:val="00C43E53"/>
    <w:rsid w:val="00C43F19"/>
    <w:rsid w:val="00C455E6"/>
    <w:rsid w:val="00C46145"/>
    <w:rsid w:val="00C4769E"/>
    <w:rsid w:val="00C50331"/>
    <w:rsid w:val="00C503A4"/>
    <w:rsid w:val="00C509A3"/>
    <w:rsid w:val="00C5193D"/>
    <w:rsid w:val="00C5280B"/>
    <w:rsid w:val="00C52B5D"/>
    <w:rsid w:val="00C55384"/>
    <w:rsid w:val="00C554D9"/>
    <w:rsid w:val="00C55AA2"/>
    <w:rsid w:val="00C56119"/>
    <w:rsid w:val="00C566B9"/>
    <w:rsid w:val="00C56A1A"/>
    <w:rsid w:val="00C571E9"/>
    <w:rsid w:val="00C601E9"/>
    <w:rsid w:val="00C603CA"/>
    <w:rsid w:val="00C618BD"/>
    <w:rsid w:val="00C61953"/>
    <w:rsid w:val="00C61A14"/>
    <w:rsid w:val="00C6208C"/>
    <w:rsid w:val="00C62A3C"/>
    <w:rsid w:val="00C62B73"/>
    <w:rsid w:val="00C62E8E"/>
    <w:rsid w:val="00C639A2"/>
    <w:rsid w:val="00C639CD"/>
    <w:rsid w:val="00C63FDB"/>
    <w:rsid w:val="00C642FD"/>
    <w:rsid w:val="00C64AC6"/>
    <w:rsid w:val="00C64B93"/>
    <w:rsid w:val="00C65A33"/>
    <w:rsid w:val="00C675FE"/>
    <w:rsid w:val="00C707B5"/>
    <w:rsid w:val="00C70956"/>
    <w:rsid w:val="00C71BCE"/>
    <w:rsid w:val="00C72B5F"/>
    <w:rsid w:val="00C7475B"/>
    <w:rsid w:val="00C7505C"/>
    <w:rsid w:val="00C7569F"/>
    <w:rsid w:val="00C7771F"/>
    <w:rsid w:val="00C8159A"/>
    <w:rsid w:val="00C8272D"/>
    <w:rsid w:val="00C83651"/>
    <w:rsid w:val="00C83A88"/>
    <w:rsid w:val="00C84371"/>
    <w:rsid w:val="00C85CDE"/>
    <w:rsid w:val="00C86172"/>
    <w:rsid w:val="00C86385"/>
    <w:rsid w:val="00C876CE"/>
    <w:rsid w:val="00C900D4"/>
    <w:rsid w:val="00C92536"/>
    <w:rsid w:val="00C92901"/>
    <w:rsid w:val="00C94136"/>
    <w:rsid w:val="00C9738A"/>
    <w:rsid w:val="00C97D65"/>
    <w:rsid w:val="00CA0757"/>
    <w:rsid w:val="00CA0EF6"/>
    <w:rsid w:val="00CA1638"/>
    <w:rsid w:val="00CA170A"/>
    <w:rsid w:val="00CA1ABA"/>
    <w:rsid w:val="00CA1E60"/>
    <w:rsid w:val="00CA29E5"/>
    <w:rsid w:val="00CA2CC9"/>
    <w:rsid w:val="00CA392E"/>
    <w:rsid w:val="00CA4ABA"/>
    <w:rsid w:val="00CA70B0"/>
    <w:rsid w:val="00CA7592"/>
    <w:rsid w:val="00CB23B0"/>
    <w:rsid w:val="00CB5161"/>
    <w:rsid w:val="00CB5AA1"/>
    <w:rsid w:val="00CB5ECD"/>
    <w:rsid w:val="00CB6448"/>
    <w:rsid w:val="00CB73A9"/>
    <w:rsid w:val="00CB7E81"/>
    <w:rsid w:val="00CC0C3B"/>
    <w:rsid w:val="00CC1062"/>
    <w:rsid w:val="00CC28C0"/>
    <w:rsid w:val="00CC2B1C"/>
    <w:rsid w:val="00CC3094"/>
    <w:rsid w:val="00CC38E8"/>
    <w:rsid w:val="00CC5E75"/>
    <w:rsid w:val="00CC645C"/>
    <w:rsid w:val="00CC6E13"/>
    <w:rsid w:val="00CC6E82"/>
    <w:rsid w:val="00CD0610"/>
    <w:rsid w:val="00CD3302"/>
    <w:rsid w:val="00CD3AF9"/>
    <w:rsid w:val="00CD42B7"/>
    <w:rsid w:val="00CD5300"/>
    <w:rsid w:val="00CD557A"/>
    <w:rsid w:val="00CD5ED4"/>
    <w:rsid w:val="00CD7ACB"/>
    <w:rsid w:val="00CE016E"/>
    <w:rsid w:val="00CE02EC"/>
    <w:rsid w:val="00CE2A55"/>
    <w:rsid w:val="00CE4491"/>
    <w:rsid w:val="00CE53A6"/>
    <w:rsid w:val="00CE7200"/>
    <w:rsid w:val="00CE7533"/>
    <w:rsid w:val="00CF0A9F"/>
    <w:rsid w:val="00CF1233"/>
    <w:rsid w:val="00CF1641"/>
    <w:rsid w:val="00CF24DD"/>
    <w:rsid w:val="00CF26D3"/>
    <w:rsid w:val="00CF2919"/>
    <w:rsid w:val="00CF496E"/>
    <w:rsid w:val="00CF4E14"/>
    <w:rsid w:val="00CF5B9A"/>
    <w:rsid w:val="00CF694B"/>
    <w:rsid w:val="00CF6F91"/>
    <w:rsid w:val="00CF7DAB"/>
    <w:rsid w:val="00D013F8"/>
    <w:rsid w:val="00D0144B"/>
    <w:rsid w:val="00D01886"/>
    <w:rsid w:val="00D01907"/>
    <w:rsid w:val="00D03E7A"/>
    <w:rsid w:val="00D04C01"/>
    <w:rsid w:val="00D05C75"/>
    <w:rsid w:val="00D06E98"/>
    <w:rsid w:val="00D0741E"/>
    <w:rsid w:val="00D075A7"/>
    <w:rsid w:val="00D1104B"/>
    <w:rsid w:val="00D11664"/>
    <w:rsid w:val="00D1221C"/>
    <w:rsid w:val="00D12FF3"/>
    <w:rsid w:val="00D130F7"/>
    <w:rsid w:val="00D140B6"/>
    <w:rsid w:val="00D1509A"/>
    <w:rsid w:val="00D1629F"/>
    <w:rsid w:val="00D1692D"/>
    <w:rsid w:val="00D203E1"/>
    <w:rsid w:val="00D20935"/>
    <w:rsid w:val="00D22241"/>
    <w:rsid w:val="00D2348A"/>
    <w:rsid w:val="00D24A0B"/>
    <w:rsid w:val="00D2613C"/>
    <w:rsid w:val="00D26B6A"/>
    <w:rsid w:val="00D27E9C"/>
    <w:rsid w:val="00D301C7"/>
    <w:rsid w:val="00D3034A"/>
    <w:rsid w:val="00D32279"/>
    <w:rsid w:val="00D32494"/>
    <w:rsid w:val="00D328F0"/>
    <w:rsid w:val="00D32C0E"/>
    <w:rsid w:val="00D3341F"/>
    <w:rsid w:val="00D33941"/>
    <w:rsid w:val="00D344FC"/>
    <w:rsid w:val="00D346A5"/>
    <w:rsid w:val="00D37478"/>
    <w:rsid w:val="00D376C5"/>
    <w:rsid w:val="00D37BD0"/>
    <w:rsid w:val="00D4035F"/>
    <w:rsid w:val="00D40976"/>
    <w:rsid w:val="00D40C17"/>
    <w:rsid w:val="00D41AB9"/>
    <w:rsid w:val="00D426E2"/>
    <w:rsid w:val="00D42D9A"/>
    <w:rsid w:val="00D43080"/>
    <w:rsid w:val="00D43E69"/>
    <w:rsid w:val="00D444FA"/>
    <w:rsid w:val="00D448EB"/>
    <w:rsid w:val="00D47344"/>
    <w:rsid w:val="00D51F66"/>
    <w:rsid w:val="00D523D9"/>
    <w:rsid w:val="00D5373B"/>
    <w:rsid w:val="00D54863"/>
    <w:rsid w:val="00D54960"/>
    <w:rsid w:val="00D562FF"/>
    <w:rsid w:val="00D563BA"/>
    <w:rsid w:val="00D566EE"/>
    <w:rsid w:val="00D57384"/>
    <w:rsid w:val="00D60B45"/>
    <w:rsid w:val="00D61249"/>
    <w:rsid w:val="00D617C8"/>
    <w:rsid w:val="00D647A9"/>
    <w:rsid w:val="00D64965"/>
    <w:rsid w:val="00D65A55"/>
    <w:rsid w:val="00D65C02"/>
    <w:rsid w:val="00D66D7A"/>
    <w:rsid w:val="00D66F55"/>
    <w:rsid w:val="00D674B8"/>
    <w:rsid w:val="00D67AB2"/>
    <w:rsid w:val="00D70F68"/>
    <w:rsid w:val="00D7227F"/>
    <w:rsid w:val="00D72292"/>
    <w:rsid w:val="00D72739"/>
    <w:rsid w:val="00D73216"/>
    <w:rsid w:val="00D739EA"/>
    <w:rsid w:val="00D74E04"/>
    <w:rsid w:val="00D760C0"/>
    <w:rsid w:val="00D778B2"/>
    <w:rsid w:val="00D80E99"/>
    <w:rsid w:val="00D8149F"/>
    <w:rsid w:val="00D83A16"/>
    <w:rsid w:val="00D84C01"/>
    <w:rsid w:val="00D84FD8"/>
    <w:rsid w:val="00D865FF"/>
    <w:rsid w:val="00D86DEF"/>
    <w:rsid w:val="00D86E6C"/>
    <w:rsid w:val="00D87A7D"/>
    <w:rsid w:val="00D91959"/>
    <w:rsid w:val="00D921B3"/>
    <w:rsid w:val="00D925CF"/>
    <w:rsid w:val="00D92790"/>
    <w:rsid w:val="00D92855"/>
    <w:rsid w:val="00D92CE1"/>
    <w:rsid w:val="00D93A3F"/>
    <w:rsid w:val="00D94828"/>
    <w:rsid w:val="00D94EB6"/>
    <w:rsid w:val="00D96245"/>
    <w:rsid w:val="00D96DA6"/>
    <w:rsid w:val="00DA00EC"/>
    <w:rsid w:val="00DA0273"/>
    <w:rsid w:val="00DA1455"/>
    <w:rsid w:val="00DA16DB"/>
    <w:rsid w:val="00DA2B20"/>
    <w:rsid w:val="00DA2B9E"/>
    <w:rsid w:val="00DA37AC"/>
    <w:rsid w:val="00DA455C"/>
    <w:rsid w:val="00DA457A"/>
    <w:rsid w:val="00DA547F"/>
    <w:rsid w:val="00DA76C8"/>
    <w:rsid w:val="00DB10F7"/>
    <w:rsid w:val="00DB2738"/>
    <w:rsid w:val="00DB2A76"/>
    <w:rsid w:val="00DB40F9"/>
    <w:rsid w:val="00DB470B"/>
    <w:rsid w:val="00DB6BA1"/>
    <w:rsid w:val="00DB728D"/>
    <w:rsid w:val="00DC0A38"/>
    <w:rsid w:val="00DC13A3"/>
    <w:rsid w:val="00DC1BCB"/>
    <w:rsid w:val="00DC208F"/>
    <w:rsid w:val="00DC33D9"/>
    <w:rsid w:val="00DC4521"/>
    <w:rsid w:val="00DC475B"/>
    <w:rsid w:val="00DC5578"/>
    <w:rsid w:val="00DC6719"/>
    <w:rsid w:val="00DC756E"/>
    <w:rsid w:val="00DD05F1"/>
    <w:rsid w:val="00DD2610"/>
    <w:rsid w:val="00DD27CF"/>
    <w:rsid w:val="00DD349B"/>
    <w:rsid w:val="00DD4879"/>
    <w:rsid w:val="00DD5586"/>
    <w:rsid w:val="00DD64D4"/>
    <w:rsid w:val="00DD67F9"/>
    <w:rsid w:val="00DD6B8D"/>
    <w:rsid w:val="00DE0939"/>
    <w:rsid w:val="00DE13E7"/>
    <w:rsid w:val="00DE147F"/>
    <w:rsid w:val="00DE1C44"/>
    <w:rsid w:val="00DE2BE7"/>
    <w:rsid w:val="00DE40A1"/>
    <w:rsid w:val="00DE429E"/>
    <w:rsid w:val="00DE4472"/>
    <w:rsid w:val="00DE4D8E"/>
    <w:rsid w:val="00DF047F"/>
    <w:rsid w:val="00DF0653"/>
    <w:rsid w:val="00DF2259"/>
    <w:rsid w:val="00DF2612"/>
    <w:rsid w:val="00DF27C0"/>
    <w:rsid w:val="00DF4AA5"/>
    <w:rsid w:val="00DF61E7"/>
    <w:rsid w:val="00DF6902"/>
    <w:rsid w:val="00DF7448"/>
    <w:rsid w:val="00E014CC"/>
    <w:rsid w:val="00E02FB6"/>
    <w:rsid w:val="00E04DFE"/>
    <w:rsid w:val="00E059A2"/>
    <w:rsid w:val="00E06DF8"/>
    <w:rsid w:val="00E07056"/>
    <w:rsid w:val="00E074AE"/>
    <w:rsid w:val="00E07B9A"/>
    <w:rsid w:val="00E12701"/>
    <w:rsid w:val="00E12BFA"/>
    <w:rsid w:val="00E14A1B"/>
    <w:rsid w:val="00E14C49"/>
    <w:rsid w:val="00E14D34"/>
    <w:rsid w:val="00E14E96"/>
    <w:rsid w:val="00E152B1"/>
    <w:rsid w:val="00E172A6"/>
    <w:rsid w:val="00E177A8"/>
    <w:rsid w:val="00E17F93"/>
    <w:rsid w:val="00E20E53"/>
    <w:rsid w:val="00E211B3"/>
    <w:rsid w:val="00E21C58"/>
    <w:rsid w:val="00E21CD4"/>
    <w:rsid w:val="00E23817"/>
    <w:rsid w:val="00E239DB"/>
    <w:rsid w:val="00E23DC1"/>
    <w:rsid w:val="00E241B3"/>
    <w:rsid w:val="00E245F9"/>
    <w:rsid w:val="00E25A3D"/>
    <w:rsid w:val="00E25E0C"/>
    <w:rsid w:val="00E26521"/>
    <w:rsid w:val="00E30677"/>
    <w:rsid w:val="00E30705"/>
    <w:rsid w:val="00E31C78"/>
    <w:rsid w:val="00E31CA2"/>
    <w:rsid w:val="00E3313A"/>
    <w:rsid w:val="00E339C0"/>
    <w:rsid w:val="00E34714"/>
    <w:rsid w:val="00E34C4D"/>
    <w:rsid w:val="00E35143"/>
    <w:rsid w:val="00E3661F"/>
    <w:rsid w:val="00E368FD"/>
    <w:rsid w:val="00E37492"/>
    <w:rsid w:val="00E375DA"/>
    <w:rsid w:val="00E3785C"/>
    <w:rsid w:val="00E40384"/>
    <w:rsid w:val="00E411B9"/>
    <w:rsid w:val="00E412C7"/>
    <w:rsid w:val="00E4229A"/>
    <w:rsid w:val="00E425D5"/>
    <w:rsid w:val="00E4275E"/>
    <w:rsid w:val="00E42A2D"/>
    <w:rsid w:val="00E433DC"/>
    <w:rsid w:val="00E44501"/>
    <w:rsid w:val="00E44EA0"/>
    <w:rsid w:val="00E47D04"/>
    <w:rsid w:val="00E47E27"/>
    <w:rsid w:val="00E5099D"/>
    <w:rsid w:val="00E50B3F"/>
    <w:rsid w:val="00E5136A"/>
    <w:rsid w:val="00E52970"/>
    <w:rsid w:val="00E53F72"/>
    <w:rsid w:val="00E543A1"/>
    <w:rsid w:val="00E545C6"/>
    <w:rsid w:val="00E54CFF"/>
    <w:rsid w:val="00E550AA"/>
    <w:rsid w:val="00E5580B"/>
    <w:rsid w:val="00E5644E"/>
    <w:rsid w:val="00E57AFC"/>
    <w:rsid w:val="00E61793"/>
    <w:rsid w:val="00E61AE7"/>
    <w:rsid w:val="00E62429"/>
    <w:rsid w:val="00E62D19"/>
    <w:rsid w:val="00E63012"/>
    <w:rsid w:val="00E64D8D"/>
    <w:rsid w:val="00E650BE"/>
    <w:rsid w:val="00E658E0"/>
    <w:rsid w:val="00E65B43"/>
    <w:rsid w:val="00E6750E"/>
    <w:rsid w:val="00E700AD"/>
    <w:rsid w:val="00E71AAB"/>
    <w:rsid w:val="00E72F8D"/>
    <w:rsid w:val="00E7321A"/>
    <w:rsid w:val="00E738D2"/>
    <w:rsid w:val="00E7437E"/>
    <w:rsid w:val="00E74C2F"/>
    <w:rsid w:val="00E7632B"/>
    <w:rsid w:val="00E7779C"/>
    <w:rsid w:val="00E80018"/>
    <w:rsid w:val="00E80071"/>
    <w:rsid w:val="00E80777"/>
    <w:rsid w:val="00E81501"/>
    <w:rsid w:val="00E81824"/>
    <w:rsid w:val="00E8340D"/>
    <w:rsid w:val="00E872C6"/>
    <w:rsid w:val="00E901B6"/>
    <w:rsid w:val="00E909EA"/>
    <w:rsid w:val="00E91C91"/>
    <w:rsid w:val="00E9279A"/>
    <w:rsid w:val="00E93963"/>
    <w:rsid w:val="00E9400F"/>
    <w:rsid w:val="00E94DB9"/>
    <w:rsid w:val="00E95696"/>
    <w:rsid w:val="00E958CC"/>
    <w:rsid w:val="00E95C2F"/>
    <w:rsid w:val="00E96391"/>
    <w:rsid w:val="00E9762A"/>
    <w:rsid w:val="00E97D43"/>
    <w:rsid w:val="00EA11CD"/>
    <w:rsid w:val="00EA1425"/>
    <w:rsid w:val="00EA1611"/>
    <w:rsid w:val="00EA18C4"/>
    <w:rsid w:val="00EA1C03"/>
    <w:rsid w:val="00EA1ECE"/>
    <w:rsid w:val="00EA2B21"/>
    <w:rsid w:val="00EA3E8A"/>
    <w:rsid w:val="00EA3F65"/>
    <w:rsid w:val="00EA48A7"/>
    <w:rsid w:val="00EA58E9"/>
    <w:rsid w:val="00EA6063"/>
    <w:rsid w:val="00EA6125"/>
    <w:rsid w:val="00EA640C"/>
    <w:rsid w:val="00EA647D"/>
    <w:rsid w:val="00EB1BEC"/>
    <w:rsid w:val="00EB20B4"/>
    <w:rsid w:val="00EB23ED"/>
    <w:rsid w:val="00EB3077"/>
    <w:rsid w:val="00EB391D"/>
    <w:rsid w:val="00EB5627"/>
    <w:rsid w:val="00EB5D7C"/>
    <w:rsid w:val="00EC077E"/>
    <w:rsid w:val="00EC0B02"/>
    <w:rsid w:val="00EC0DF2"/>
    <w:rsid w:val="00EC1AA4"/>
    <w:rsid w:val="00EC269B"/>
    <w:rsid w:val="00EC3873"/>
    <w:rsid w:val="00EC3EEA"/>
    <w:rsid w:val="00EC547E"/>
    <w:rsid w:val="00EC61A8"/>
    <w:rsid w:val="00EC6FCE"/>
    <w:rsid w:val="00EC7F99"/>
    <w:rsid w:val="00ED0086"/>
    <w:rsid w:val="00ED0BC6"/>
    <w:rsid w:val="00ED1586"/>
    <w:rsid w:val="00ED16A1"/>
    <w:rsid w:val="00ED1ADC"/>
    <w:rsid w:val="00ED2A86"/>
    <w:rsid w:val="00ED2C31"/>
    <w:rsid w:val="00ED3793"/>
    <w:rsid w:val="00ED394D"/>
    <w:rsid w:val="00ED4513"/>
    <w:rsid w:val="00ED4824"/>
    <w:rsid w:val="00ED53EA"/>
    <w:rsid w:val="00ED6018"/>
    <w:rsid w:val="00ED6348"/>
    <w:rsid w:val="00ED6BE9"/>
    <w:rsid w:val="00ED7147"/>
    <w:rsid w:val="00ED7E44"/>
    <w:rsid w:val="00EE14B7"/>
    <w:rsid w:val="00EE1662"/>
    <w:rsid w:val="00EE17E0"/>
    <w:rsid w:val="00EE1F14"/>
    <w:rsid w:val="00EE21FD"/>
    <w:rsid w:val="00EE22CD"/>
    <w:rsid w:val="00EE2A35"/>
    <w:rsid w:val="00EE3221"/>
    <w:rsid w:val="00EE3C9F"/>
    <w:rsid w:val="00EE3E1F"/>
    <w:rsid w:val="00EE4A7C"/>
    <w:rsid w:val="00EE5AA1"/>
    <w:rsid w:val="00EE5B53"/>
    <w:rsid w:val="00EE683B"/>
    <w:rsid w:val="00EE6BA1"/>
    <w:rsid w:val="00EF1480"/>
    <w:rsid w:val="00EF1630"/>
    <w:rsid w:val="00EF1820"/>
    <w:rsid w:val="00EF193C"/>
    <w:rsid w:val="00EF2CB2"/>
    <w:rsid w:val="00EF4484"/>
    <w:rsid w:val="00EF46AA"/>
    <w:rsid w:val="00EF470C"/>
    <w:rsid w:val="00EF4CF3"/>
    <w:rsid w:val="00EF6C6F"/>
    <w:rsid w:val="00EF77C9"/>
    <w:rsid w:val="00F000F0"/>
    <w:rsid w:val="00F003E5"/>
    <w:rsid w:val="00F00985"/>
    <w:rsid w:val="00F0101D"/>
    <w:rsid w:val="00F019E2"/>
    <w:rsid w:val="00F02AED"/>
    <w:rsid w:val="00F03067"/>
    <w:rsid w:val="00F03362"/>
    <w:rsid w:val="00F033A6"/>
    <w:rsid w:val="00F033D0"/>
    <w:rsid w:val="00F03B6D"/>
    <w:rsid w:val="00F04581"/>
    <w:rsid w:val="00F0508F"/>
    <w:rsid w:val="00F05C48"/>
    <w:rsid w:val="00F067FD"/>
    <w:rsid w:val="00F06AE1"/>
    <w:rsid w:val="00F109C5"/>
    <w:rsid w:val="00F13ED6"/>
    <w:rsid w:val="00F14D9E"/>
    <w:rsid w:val="00F15122"/>
    <w:rsid w:val="00F15820"/>
    <w:rsid w:val="00F15DB7"/>
    <w:rsid w:val="00F168B4"/>
    <w:rsid w:val="00F20088"/>
    <w:rsid w:val="00F20F4F"/>
    <w:rsid w:val="00F21273"/>
    <w:rsid w:val="00F21934"/>
    <w:rsid w:val="00F21A61"/>
    <w:rsid w:val="00F21BAB"/>
    <w:rsid w:val="00F21F28"/>
    <w:rsid w:val="00F22C50"/>
    <w:rsid w:val="00F22DF0"/>
    <w:rsid w:val="00F23117"/>
    <w:rsid w:val="00F243E2"/>
    <w:rsid w:val="00F249F1"/>
    <w:rsid w:val="00F2625E"/>
    <w:rsid w:val="00F30441"/>
    <w:rsid w:val="00F318F1"/>
    <w:rsid w:val="00F31D50"/>
    <w:rsid w:val="00F321F0"/>
    <w:rsid w:val="00F32680"/>
    <w:rsid w:val="00F33886"/>
    <w:rsid w:val="00F3401C"/>
    <w:rsid w:val="00F3459F"/>
    <w:rsid w:val="00F349D4"/>
    <w:rsid w:val="00F364E2"/>
    <w:rsid w:val="00F373F8"/>
    <w:rsid w:val="00F37DAB"/>
    <w:rsid w:val="00F40A24"/>
    <w:rsid w:val="00F414AD"/>
    <w:rsid w:val="00F41FC0"/>
    <w:rsid w:val="00F424F3"/>
    <w:rsid w:val="00F441DA"/>
    <w:rsid w:val="00F44574"/>
    <w:rsid w:val="00F466A9"/>
    <w:rsid w:val="00F468D1"/>
    <w:rsid w:val="00F46C2A"/>
    <w:rsid w:val="00F47A99"/>
    <w:rsid w:val="00F5056B"/>
    <w:rsid w:val="00F50C4D"/>
    <w:rsid w:val="00F51BE2"/>
    <w:rsid w:val="00F522C1"/>
    <w:rsid w:val="00F53803"/>
    <w:rsid w:val="00F53A64"/>
    <w:rsid w:val="00F53EF6"/>
    <w:rsid w:val="00F540E4"/>
    <w:rsid w:val="00F55250"/>
    <w:rsid w:val="00F563BA"/>
    <w:rsid w:val="00F5673D"/>
    <w:rsid w:val="00F57194"/>
    <w:rsid w:val="00F57796"/>
    <w:rsid w:val="00F578A6"/>
    <w:rsid w:val="00F57A55"/>
    <w:rsid w:val="00F60C98"/>
    <w:rsid w:val="00F62086"/>
    <w:rsid w:val="00F62DB7"/>
    <w:rsid w:val="00F6312B"/>
    <w:rsid w:val="00F63B7D"/>
    <w:rsid w:val="00F65043"/>
    <w:rsid w:val="00F650EF"/>
    <w:rsid w:val="00F652C2"/>
    <w:rsid w:val="00F666EC"/>
    <w:rsid w:val="00F66B95"/>
    <w:rsid w:val="00F7120D"/>
    <w:rsid w:val="00F719B2"/>
    <w:rsid w:val="00F721E8"/>
    <w:rsid w:val="00F72727"/>
    <w:rsid w:val="00F72CBE"/>
    <w:rsid w:val="00F742E5"/>
    <w:rsid w:val="00F74768"/>
    <w:rsid w:val="00F76909"/>
    <w:rsid w:val="00F76D8E"/>
    <w:rsid w:val="00F773F1"/>
    <w:rsid w:val="00F808EB"/>
    <w:rsid w:val="00F823A5"/>
    <w:rsid w:val="00F828E9"/>
    <w:rsid w:val="00F82A94"/>
    <w:rsid w:val="00F832BC"/>
    <w:rsid w:val="00F83A71"/>
    <w:rsid w:val="00F84C51"/>
    <w:rsid w:val="00F8669F"/>
    <w:rsid w:val="00F876B6"/>
    <w:rsid w:val="00F90105"/>
    <w:rsid w:val="00F9070F"/>
    <w:rsid w:val="00F91206"/>
    <w:rsid w:val="00F914C2"/>
    <w:rsid w:val="00F9166B"/>
    <w:rsid w:val="00F92518"/>
    <w:rsid w:val="00F9257B"/>
    <w:rsid w:val="00F926F6"/>
    <w:rsid w:val="00F92C70"/>
    <w:rsid w:val="00F93549"/>
    <w:rsid w:val="00F95793"/>
    <w:rsid w:val="00F9594E"/>
    <w:rsid w:val="00F961EE"/>
    <w:rsid w:val="00F97F87"/>
    <w:rsid w:val="00FA2624"/>
    <w:rsid w:val="00FA2632"/>
    <w:rsid w:val="00FA43CC"/>
    <w:rsid w:val="00FA538F"/>
    <w:rsid w:val="00FA648D"/>
    <w:rsid w:val="00FA65C1"/>
    <w:rsid w:val="00FA6D28"/>
    <w:rsid w:val="00FA726B"/>
    <w:rsid w:val="00FA76C0"/>
    <w:rsid w:val="00FA78B0"/>
    <w:rsid w:val="00FB0C70"/>
    <w:rsid w:val="00FB1A15"/>
    <w:rsid w:val="00FB21B2"/>
    <w:rsid w:val="00FB27EF"/>
    <w:rsid w:val="00FB2803"/>
    <w:rsid w:val="00FB2C5E"/>
    <w:rsid w:val="00FB6064"/>
    <w:rsid w:val="00FB7EA5"/>
    <w:rsid w:val="00FC0FD3"/>
    <w:rsid w:val="00FC2109"/>
    <w:rsid w:val="00FC325A"/>
    <w:rsid w:val="00FC3810"/>
    <w:rsid w:val="00FC4E52"/>
    <w:rsid w:val="00FC509C"/>
    <w:rsid w:val="00FC5921"/>
    <w:rsid w:val="00FC5E35"/>
    <w:rsid w:val="00FC61AF"/>
    <w:rsid w:val="00FC6DCD"/>
    <w:rsid w:val="00FC7B8D"/>
    <w:rsid w:val="00FD068F"/>
    <w:rsid w:val="00FD0BA4"/>
    <w:rsid w:val="00FD105D"/>
    <w:rsid w:val="00FD1334"/>
    <w:rsid w:val="00FD159C"/>
    <w:rsid w:val="00FD1E66"/>
    <w:rsid w:val="00FD263C"/>
    <w:rsid w:val="00FD3E1C"/>
    <w:rsid w:val="00FD3E7A"/>
    <w:rsid w:val="00FD49B2"/>
    <w:rsid w:val="00FD5534"/>
    <w:rsid w:val="00FD78AB"/>
    <w:rsid w:val="00FD7D85"/>
    <w:rsid w:val="00FE0619"/>
    <w:rsid w:val="00FE0EE9"/>
    <w:rsid w:val="00FE36EB"/>
    <w:rsid w:val="00FE4220"/>
    <w:rsid w:val="00FE4873"/>
    <w:rsid w:val="00FE4D0B"/>
    <w:rsid w:val="00FE4D94"/>
    <w:rsid w:val="00FE79FA"/>
    <w:rsid w:val="00FF0C4C"/>
    <w:rsid w:val="00FF1D8A"/>
    <w:rsid w:val="00FF1E99"/>
    <w:rsid w:val="00FF235A"/>
    <w:rsid w:val="00FF4815"/>
    <w:rsid w:val="00FF4958"/>
    <w:rsid w:val="00FF4CA0"/>
    <w:rsid w:val="00FF4F09"/>
    <w:rsid w:val="00FF51E9"/>
    <w:rsid w:val="00FF5289"/>
    <w:rsid w:val="00FF5636"/>
    <w:rsid w:val="00FF5893"/>
    <w:rsid w:val="00FF5A27"/>
    <w:rsid w:val="00FF7372"/>
    <w:rsid w:val="00FF7398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25464"/>
  <w15:docId w15:val="{F67DDED8-C621-4F42-9FF7-8B69A2E2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3E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D53EA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53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D53EA"/>
    <w:rPr>
      <w:rFonts w:ascii="Calibri" w:eastAsia="Calibri" w:hAnsi="Calibri" w:cs="Times New Roman"/>
      <w:sz w:val="20"/>
      <w:szCs w:val="20"/>
    </w:rPr>
  </w:style>
  <w:style w:type="paragraph" w:customStyle="1" w:styleId="Body">
    <w:name w:val="Body"/>
    <w:basedOn w:val="Normal"/>
    <w:qFormat/>
    <w:locked/>
    <w:rsid w:val="00ED53EA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D53EA"/>
    <w:pPr>
      <w:spacing w:after="0" w:line="240" w:lineRule="auto"/>
      <w:ind w:left="720"/>
    </w:pPr>
    <w:rPr>
      <w:lang w:eastAsia="hr-HR"/>
    </w:rPr>
  </w:style>
  <w:style w:type="paragraph" w:styleId="NormalWeb">
    <w:name w:val="Normal (Web)"/>
    <w:basedOn w:val="Normal"/>
    <w:uiPriority w:val="99"/>
    <w:unhideWhenUsed/>
    <w:rsid w:val="00ED5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CommentReference">
    <w:name w:val="annotation reference"/>
    <w:uiPriority w:val="99"/>
    <w:semiHidden/>
    <w:unhideWhenUsed/>
    <w:rsid w:val="00A6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A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65A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A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5A0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A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A0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B7BB3"/>
    <w:rPr>
      <w:color w:val="0000FF"/>
      <w:u w:val="single"/>
    </w:rPr>
  </w:style>
  <w:style w:type="character" w:customStyle="1" w:styleId="A2">
    <w:name w:val="A2"/>
    <w:uiPriority w:val="99"/>
    <w:rsid w:val="008B7BB3"/>
    <w:rPr>
      <w:rFonts w:cs="UnizgDisplay Normal"/>
      <w:color w:val="000000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AF1E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1E8F"/>
    <w:rPr>
      <w:rFonts w:ascii="Consolas" w:hAnsi="Consolas"/>
      <w:sz w:val="21"/>
      <w:szCs w:val="21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66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2F4"/>
    <w:rPr>
      <w:rFonts w:ascii="Courier New" w:eastAsiaTheme="minorHAnsi" w:hAnsi="Courier New" w:cs="Courier New"/>
      <w:color w:val="000066"/>
    </w:rPr>
  </w:style>
  <w:style w:type="table" w:styleId="TableGrid">
    <w:name w:val="Table Grid"/>
    <w:basedOn w:val="TableNormal"/>
    <w:uiPriority w:val="39"/>
    <w:rsid w:val="00FF75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01C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1CD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01CD"/>
    <w:rPr>
      <w:vertAlign w:val="superscript"/>
    </w:rPr>
  </w:style>
  <w:style w:type="paragraph" w:styleId="Revision">
    <w:name w:val="Revision"/>
    <w:hidden/>
    <w:uiPriority w:val="99"/>
    <w:semiHidden/>
    <w:rsid w:val="00D448EB"/>
    <w:rPr>
      <w:sz w:val="22"/>
      <w:szCs w:val="22"/>
      <w:lang w:eastAsia="en-US"/>
    </w:rPr>
  </w:style>
  <w:style w:type="character" w:customStyle="1" w:styleId="A0">
    <w:name w:val="A0"/>
    <w:uiPriority w:val="99"/>
    <w:rsid w:val="007C0144"/>
    <w:rPr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726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37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06D"/>
    <w:rPr>
      <w:color w:val="800080" w:themeColor="followedHyperlink"/>
      <w:u w:val="single"/>
    </w:rPr>
  </w:style>
  <w:style w:type="paragraph" w:customStyle="1" w:styleId="tekst">
    <w:name w:val="tekst"/>
    <w:basedOn w:val="Normal"/>
    <w:qFormat/>
    <w:rsid w:val="004068EA"/>
    <w:pPr>
      <w:spacing w:after="160" w:line="36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386C"/>
    <w:rPr>
      <w:i/>
      <w:iCs/>
    </w:rPr>
  </w:style>
  <w:style w:type="character" w:styleId="Strong">
    <w:name w:val="Strong"/>
    <w:basedOn w:val="DefaultParagraphFont"/>
    <w:uiPriority w:val="22"/>
    <w:qFormat/>
    <w:rsid w:val="005D5594"/>
    <w:rPr>
      <w:b/>
      <w:bCs/>
    </w:rPr>
  </w:style>
  <w:style w:type="paragraph" w:customStyle="1" w:styleId="box467234">
    <w:name w:val="box_467234"/>
    <w:basedOn w:val="Normal"/>
    <w:rsid w:val="00F15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ekstuvueni">
    <w:name w:val="tekst uvućeni"/>
    <w:basedOn w:val="ListParagraph"/>
    <w:qFormat/>
    <w:rsid w:val="00DC13A3"/>
    <w:pPr>
      <w:spacing w:line="360" w:lineRule="auto"/>
      <w:contextualSpacing/>
      <w:jc w:val="both"/>
    </w:pPr>
    <w:rPr>
      <w:rFonts w:ascii="Times New Roman" w:eastAsiaTheme="minorEastAsia" w:hAnsi="Times New Roman"/>
      <w:sz w:val="24"/>
      <w:szCs w:val="24"/>
      <w:lang w:eastAsia="zh-CN"/>
    </w:rPr>
  </w:style>
  <w:style w:type="paragraph" w:customStyle="1" w:styleId="listauvuena">
    <w:name w:val="lista uvućena"/>
    <w:basedOn w:val="ListParagraph"/>
    <w:qFormat/>
    <w:rsid w:val="003A3C93"/>
    <w:pPr>
      <w:numPr>
        <w:numId w:val="1"/>
      </w:numPr>
      <w:spacing w:before="300" w:line="360" w:lineRule="auto"/>
      <w:ind w:left="714" w:hanging="357"/>
      <w:contextualSpacing/>
      <w:jc w:val="both"/>
    </w:pPr>
    <w:rPr>
      <w:rFonts w:ascii="Times New Roman" w:eastAsiaTheme="minorEastAsia" w:hAnsi="Times New Roman"/>
      <w:b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3DD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46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0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unizg.hr/wiki/puk/img_auth.php/9/94/PLAN_ZA_2023_2024_xxx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ps.unizg.hr/wiki/puk/img_auth.php/b/b6/Vojni_studiji_nova_tablica_06.02.2024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unizg.hr/wiki/puk/img_auth.php/5/59/Zapisnik_2_sjednice_PUK-vojni_od_17.1.2024.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D44AB-9E10-413F-9654-47D582BD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7466</CharactersWithSpaces>
  <SharedDoc>false</SharedDoc>
  <HLinks>
    <vt:vector size="18" baseType="variant"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http://www.fov.uni-mb.si/</vt:lpwstr>
      </vt:variant>
      <vt:variant>
        <vt:lpwstr/>
      </vt:variant>
      <vt:variant>
        <vt:i4>7733274</vt:i4>
      </vt:variant>
      <vt:variant>
        <vt:i4>3</vt:i4>
      </vt:variant>
      <vt:variant>
        <vt:i4>0</vt:i4>
      </vt:variant>
      <vt:variant>
        <vt:i4>5</vt:i4>
      </vt:variant>
      <vt:variant>
        <vt:lpwstr>mailto:maja.fredotovic@efst.hr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mailto:mtadinac@ffzg.hr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Bobić</dc:creator>
  <cp:lastModifiedBy>Jelena Đuran</cp:lastModifiedBy>
  <cp:revision>10</cp:revision>
  <cp:lastPrinted>2020-09-17T05:58:00Z</cp:lastPrinted>
  <dcterms:created xsi:type="dcterms:W3CDTF">2024-02-13T15:48:00Z</dcterms:created>
  <dcterms:modified xsi:type="dcterms:W3CDTF">2024-02-14T07:23:00Z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ac2a055139632d2ef945b3f9c2acdf0c2939f7c7d8b787789510c15f5c0a6c37</vt:lpwstr>
  </property>
</Properties>
</file>